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29B" w:rsidRPr="004A129B" w:rsidRDefault="004A129B" w:rsidP="004A129B">
      <w:pPr>
        <w:pStyle w:val="a3"/>
        <w:jc w:val="center"/>
        <w:rPr>
          <w:rFonts w:ascii="Times New Roman" w:hAnsi="Times New Roman" w:cs="Times New Roman"/>
          <w:b/>
          <w:sz w:val="24"/>
          <w:szCs w:val="28"/>
          <w:lang w:val="en-US"/>
        </w:rPr>
      </w:pPr>
      <w:r w:rsidRPr="004A129B">
        <w:rPr>
          <w:rFonts w:ascii="Times New Roman" w:hAnsi="Times New Roman" w:cs="Times New Roman"/>
          <w:b/>
          <w:sz w:val="24"/>
          <w:szCs w:val="28"/>
          <w:lang w:val="en-US"/>
        </w:rPr>
        <w:t>MEMORANDUM</w:t>
      </w:r>
    </w:p>
    <w:p w:rsidR="005858FE" w:rsidRDefault="004A129B" w:rsidP="004A129B">
      <w:pPr>
        <w:pStyle w:val="a3"/>
        <w:jc w:val="center"/>
        <w:rPr>
          <w:rFonts w:ascii="Times New Roman" w:hAnsi="Times New Roman" w:cs="Times New Roman"/>
          <w:b/>
          <w:sz w:val="24"/>
          <w:szCs w:val="28"/>
          <w:lang w:val="en-US"/>
        </w:rPr>
      </w:pPr>
      <w:r w:rsidRPr="004A129B">
        <w:rPr>
          <w:rFonts w:ascii="Times New Roman" w:hAnsi="Times New Roman" w:cs="Times New Roman"/>
          <w:b/>
          <w:sz w:val="24"/>
          <w:szCs w:val="28"/>
          <w:lang w:val="en-US"/>
        </w:rPr>
        <w:t xml:space="preserve">on mutual understanding in the field of education between the </w:t>
      </w:r>
      <w:r w:rsidR="005858FE" w:rsidRPr="005858FE">
        <w:rPr>
          <w:rFonts w:ascii="Times New Roman" w:hAnsi="Times New Roman" w:cs="Times New Roman"/>
          <w:b/>
          <w:sz w:val="24"/>
          <w:szCs w:val="28"/>
          <w:lang w:val="en-US"/>
        </w:rPr>
        <w:t>Interstate educational organization of higher education "Kyrgyz-Russian Slavic University named after the first President of the Russian Federation B.N. Yeltsin"</w:t>
      </w:r>
      <w:r w:rsidRPr="004A129B">
        <w:rPr>
          <w:rFonts w:ascii="Times New Roman" w:hAnsi="Times New Roman" w:cs="Times New Roman"/>
          <w:b/>
          <w:sz w:val="24"/>
          <w:szCs w:val="28"/>
          <w:lang w:val="en-US"/>
        </w:rPr>
        <w:t xml:space="preserve"> </w:t>
      </w:r>
    </w:p>
    <w:p w:rsidR="00C46626" w:rsidRPr="00C46626" w:rsidRDefault="004A129B" w:rsidP="004A129B">
      <w:pPr>
        <w:pStyle w:val="a3"/>
        <w:jc w:val="center"/>
        <w:rPr>
          <w:rFonts w:ascii="Times New Roman" w:hAnsi="Times New Roman" w:cs="Times New Roman"/>
          <w:b/>
          <w:sz w:val="24"/>
          <w:szCs w:val="28"/>
          <w:lang w:val="en-US"/>
        </w:rPr>
      </w:pPr>
      <w:r w:rsidRPr="004A129B">
        <w:rPr>
          <w:rFonts w:ascii="Times New Roman" w:hAnsi="Times New Roman" w:cs="Times New Roman"/>
          <w:b/>
          <w:sz w:val="24"/>
          <w:szCs w:val="28"/>
          <w:lang w:val="en-US"/>
        </w:rPr>
        <w:t xml:space="preserve">(Bishkek, the Kyrgyz Republic) </w:t>
      </w:r>
    </w:p>
    <w:p w:rsidR="00C46626" w:rsidRPr="00AD3324" w:rsidRDefault="004A129B" w:rsidP="004A129B">
      <w:pPr>
        <w:pStyle w:val="a3"/>
        <w:jc w:val="center"/>
        <w:rPr>
          <w:rFonts w:ascii="Times New Roman" w:hAnsi="Times New Roman" w:cs="Times New Roman"/>
          <w:b/>
          <w:sz w:val="24"/>
          <w:szCs w:val="28"/>
          <w:lang w:val="en-US"/>
        </w:rPr>
      </w:pPr>
      <w:r w:rsidRPr="004A129B">
        <w:rPr>
          <w:rFonts w:ascii="Times New Roman" w:hAnsi="Times New Roman" w:cs="Times New Roman"/>
          <w:b/>
          <w:sz w:val="24"/>
          <w:szCs w:val="28"/>
          <w:lang w:val="en-US"/>
        </w:rPr>
        <w:t xml:space="preserve">and </w:t>
      </w:r>
    </w:p>
    <w:p w:rsidR="00CC1AD2" w:rsidRPr="004A129B" w:rsidRDefault="00C46626" w:rsidP="004A129B">
      <w:pPr>
        <w:pStyle w:val="a3"/>
        <w:jc w:val="center"/>
        <w:rPr>
          <w:rFonts w:ascii="Times New Roman" w:hAnsi="Times New Roman" w:cs="Times New Roman"/>
          <w:b/>
          <w:sz w:val="24"/>
          <w:szCs w:val="28"/>
          <w:lang w:val="en-US"/>
        </w:rPr>
      </w:pPr>
      <w:r w:rsidRPr="00AD3324">
        <w:rPr>
          <w:rFonts w:ascii="Times New Roman" w:hAnsi="Times New Roman" w:cs="Times New Roman"/>
          <w:b/>
          <w:sz w:val="24"/>
          <w:szCs w:val="28"/>
          <w:lang w:val="en-US"/>
        </w:rPr>
        <w:t>___________</w:t>
      </w:r>
      <w:r w:rsidR="004A129B" w:rsidRPr="004A129B">
        <w:rPr>
          <w:rFonts w:ascii="Times New Roman" w:hAnsi="Times New Roman" w:cs="Times New Roman"/>
          <w:b/>
          <w:sz w:val="24"/>
          <w:szCs w:val="28"/>
          <w:lang w:val="en-US"/>
        </w:rPr>
        <w:t>____</w:t>
      </w:r>
    </w:p>
    <w:p w:rsidR="004A129B" w:rsidRPr="004A129B" w:rsidRDefault="004A129B" w:rsidP="004A129B">
      <w:pPr>
        <w:pStyle w:val="a3"/>
        <w:jc w:val="both"/>
        <w:rPr>
          <w:rFonts w:ascii="Times New Roman" w:hAnsi="Times New Roman" w:cs="Times New Roman"/>
          <w:sz w:val="24"/>
          <w:szCs w:val="28"/>
          <w:lang w:val="en-US"/>
        </w:rPr>
      </w:pPr>
    </w:p>
    <w:p w:rsidR="004A129B" w:rsidRPr="004A129B" w:rsidRDefault="005858FE" w:rsidP="004A129B">
      <w:pPr>
        <w:pStyle w:val="a3"/>
        <w:jc w:val="both"/>
        <w:rPr>
          <w:rFonts w:ascii="Times New Roman" w:hAnsi="Times New Roman" w:cs="Times New Roman"/>
          <w:color w:val="000000"/>
          <w:sz w:val="24"/>
          <w:szCs w:val="28"/>
          <w:lang w:val="en-GB" w:eastAsia="en-GB"/>
        </w:rPr>
      </w:pPr>
      <w:r w:rsidRPr="005858FE">
        <w:rPr>
          <w:rFonts w:ascii="Times New Roman" w:hAnsi="Times New Roman" w:cs="Times New Roman"/>
          <w:sz w:val="24"/>
          <w:szCs w:val="28"/>
          <w:lang w:val="en-US"/>
        </w:rPr>
        <w:t>Interstate educational organization of higher education "Kyrgyz-Russian Slavic University named after the first President of the Russian Federation B.N. Yeltsin"</w:t>
      </w:r>
      <w:bookmarkStart w:id="0" w:name="_GoBack"/>
      <w:bookmarkEnd w:id="0"/>
      <w:r w:rsidR="00DD2E43" w:rsidRPr="00DD2E43">
        <w:rPr>
          <w:rFonts w:ascii="Times New Roman" w:hAnsi="Times New Roman" w:cs="Times New Roman"/>
          <w:sz w:val="24"/>
          <w:szCs w:val="28"/>
          <w:lang w:val="en-US"/>
        </w:rPr>
        <w:t xml:space="preserve">, represented by the acting rector </w:t>
      </w:r>
      <w:r w:rsidR="002606C4" w:rsidRPr="002606C4">
        <w:rPr>
          <w:rFonts w:ascii="Times New Roman" w:hAnsi="Times New Roman" w:cs="Times New Roman"/>
          <w:sz w:val="24"/>
          <w:szCs w:val="28"/>
          <w:lang w:val="en-US"/>
        </w:rPr>
        <w:t xml:space="preserve">Sergey </w:t>
      </w:r>
      <w:proofErr w:type="spellStart"/>
      <w:r w:rsidR="002606C4" w:rsidRPr="002606C4">
        <w:rPr>
          <w:rFonts w:ascii="Times New Roman" w:hAnsi="Times New Roman" w:cs="Times New Roman"/>
          <w:sz w:val="24"/>
          <w:szCs w:val="28"/>
          <w:lang w:val="en-US"/>
        </w:rPr>
        <w:t>Yuryevich</w:t>
      </w:r>
      <w:proofErr w:type="spellEnd"/>
      <w:r w:rsidR="002606C4" w:rsidRPr="002606C4">
        <w:rPr>
          <w:rFonts w:ascii="Times New Roman" w:hAnsi="Times New Roman" w:cs="Times New Roman"/>
          <w:sz w:val="24"/>
          <w:szCs w:val="28"/>
          <w:lang w:val="en-US"/>
        </w:rPr>
        <w:t xml:space="preserve"> Volkov</w:t>
      </w:r>
      <w:r w:rsidR="00DD2E43" w:rsidRPr="00DD2E43">
        <w:rPr>
          <w:rFonts w:ascii="Times New Roman" w:hAnsi="Times New Roman" w:cs="Times New Roman"/>
          <w:sz w:val="24"/>
          <w:szCs w:val="28"/>
          <w:lang w:val="en-US"/>
        </w:rPr>
        <w:t xml:space="preserve">, acting on the basis of </w:t>
      </w:r>
      <w:proofErr w:type="spellStart"/>
      <w:r w:rsidR="00533082" w:rsidRPr="002A4BE7">
        <w:rPr>
          <w:rFonts w:ascii="Times New Roman" w:hAnsi="Times New Roman" w:cs="Times New Roman"/>
          <w:sz w:val="24"/>
          <w:lang w:val="en-US"/>
        </w:rPr>
        <w:t>of</w:t>
      </w:r>
      <w:proofErr w:type="spellEnd"/>
      <w:r w:rsidR="00533082" w:rsidRPr="002A4BE7">
        <w:rPr>
          <w:rFonts w:ascii="Times New Roman" w:hAnsi="Times New Roman" w:cs="Times New Roman"/>
          <w:sz w:val="24"/>
          <w:lang w:val="en-US"/>
        </w:rPr>
        <w:t xml:space="preserve"> </w:t>
      </w:r>
      <w:r w:rsidR="00533082">
        <w:rPr>
          <w:rFonts w:ascii="Times New Roman" w:hAnsi="Times New Roman" w:cs="Times New Roman"/>
          <w:sz w:val="24"/>
        </w:rPr>
        <w:t>С</w:t>
      </w:r>
      <w:proofErr w:type="spellStart"/>
      <w:r w:rsidR="00533082" w:rsidRPr="00A1624A">
        <w:rPr>
          <w:rFonts w:ascii="Times New Roman" w:hAnsi="Times New Roman" w:cs="Times New Roman"/>
          <w:sz w:val="24"/>
          <w:lang w:val="en-US"/>
        </w:rPr>
        <w:t>harter</w:t>
      </w:r>
      <w:proofErr w:type="spellEnd"/>
      <w:r w:rsidR="00533082" w:rsidRPr="00A1624A">
        <w:rPr>
          <w:rFonts w:ascii="Times New Roman" w:hAnsi="Times New Roman" w:cs="Times New Roman"/>
          <w:sz w:val="24"/>
          <w:lang w:val="en-US"/>
        </w:rPr>
        <w:t xml:space="preserve"> </w:t>
      </w:r>
      <w:r w:rsidR="00533082" w:rsidRPr="002A4BE7">
        <w:rPr>
          <w:rFonts w:ascii="Times New Roman" w:hAnsi="Times New Roman" w:cs="Times New Roman"/>
          <w:sz w:val="24"/>
          <w:lang w:val="en-US"/>
        </w:rPr>
        <w:t>and ____________________________________________</w:t>
      </w:r>
      <w:r w:rsidR="00DD2E43" w:rsidRPr="00DD2E43">
        <w:rPr>
          <w:rFonts w:ascii="Times New Roman" w:hAnsi="Times New Roman" w:cs="Times New Roman"/>
          <w:sz w:val="24"/>
          <w:szCs w:val="28"/>
          <w:lang w:val="en-US"/>
        </w:rPr>
        <w:t>, hereinafter _______________________, represented by ______________________________, acting on the basis of ____________________________________________________________________________, hereinafter referred as “the Parties”</w:t>
      </w:r>
      <w:r w:rsidR="004A129B" w:rsidRPr="004A129B">
        <w:rPr>
          <w:rFonts w:ascii="Times New Roman" w:hAnsi="Times New Roman" w:cs="Times New Roman"/>
          <w:color w:val="000000"/>
          <w:sz w:val="24"/>
          <w:szCs w:val="28"/>
          <w:lang w:val="en-GB" w:eastAsia="en-GB"/>
        </w:rPr>
        <w:t>,</w:t>
      </w:r>
      <w:r w:rsidR="004A129B" w:rsidRPr="004A129B">
        <w:rPr>
          <w:rFonts w:ascii="Times New Roman" w:hAnsi="Times New Roman" w:cs="Times New Roman"/>
          <w:sz w:val="24"/>
          <w:szCs w:val="28"/>
          <w:lang w:val="en-US"/>
        </w:rPr>
        <w:t xml:space="preserve"> </w:t>
      </w:r>
      <w:r w:rsidR="004A129B" w:rsidRPr="004A129B">
        <w:rPr>
          <w:rFonts w:ascii="Times New Roman" w:hAnsi="Times New Roman" w:cs="Times New Roman"/>
          <w:color w:val="000000"/>
          <w:sz w:val="24"/>
          <w:szCs w:val="28"/>
          <w:lang w:val="en-GB" w:eastAsia="en-GB"/>
        </w:rPr>
        <w:t>based on the willingness of the two Parties to develop academic cooperation in various fields, sign this Memorandum, expressing their consent to the following:</w:t>
      </w:r>
    </w:p>
    <w:p w:rsidR="004A129B" w:rsidRDefault="004A129B" w:rsidP="004A129B">
      <w:pPr>
        <w:pStyle w:val="a3"/>
        <w:jc w:val="both"/>
        <w:rPr>
          <w:rFonts w:ascii="Times New Roman" w:hAnsi="Times New Roman" w:cs="Times New Roman"/>
          <w:color w:val="000000"/>
          <w:sz w:val="24"/>
          <w:szCs w:val="28"/>
          <w:lang w:val="en-GB" w:eastAsia="en-GB"/>
        </w:rPr>
      </w:pPr>
    </w:p>
    <w:p w:rsidR="004A129B" w:rsidRPr="00533082" w:rsidRDefault="004A129B" w:rsidP="00533082">
      <w:pPr>
        <w:pStyle w:val="a3"/>
        <w:ind w:right="850" w:firstLine="708"/>
        <w:jc w:val="center"/>
        <w:rPr>
          <w:rFonts w:ascii="Times New Roman" w:hAnsi="Times New Roman" w:cs="Times New Roman"/>
          <w:b/>
          <w:color w:val="000000"/>
          <w:sz w:val="24"/>
          <w:szCs w:val="24"/>
          <w:lang w:val="en-GB" w:eastAsia="en-GB"/>
        </w:rPr>
      </w:pPr>
      <w:r w:rsidRPr="00533082">
        <w:rPr>
          <w:rFonts w:ascii="Times New Roman" w:hAnsi="Times New Roman" w:cs="Times New Roman"/>
          <w:b/>
          <w:color w:val="000000"/>
          <w:sz w:val="24"/>
          <w:szCs w:val="24"/>
          <w:lang w:val="en-GB" w:eastAsia="en-GB"/>
        </w:rPr>
        <w:t>1. Subject of Memorandum</w:t>
      </w:r>
    </w:p>
    <w:p w:rsidR="004A129B" w:rsidRP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 xml:space="preserve">1.1. The Parties develop the following types of joint activities in academic areas of mutual interest: </w:t>
      </w:r>
    </w:p>
    <w:p w:rsidR="004A129B" w:rsidRP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1. Exchange of students and teachers,</w:t>
      </w:r>
    </w:p>
    <w:p w:rsidR="004A129B" w:rsidRP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2. Joint research projects,</w:t>
      </w:r>
    </w:p>
    <w:p w:rsidR="004A129B" w:rsidRP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3. Participation in seminars and conferences,</w:t>
      </w:r>
    </w:p>
    <w:p w:rsidR="004A129B" w:rsidRP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4. Exchange of materials, publications and other scientific information,</w:t>
      </w:r>
    </w:p>
    <w:p w:rsidR="004A129B" w:rsidRDefault="004A129B" w:rsidP="004A129B">
      <w:pPr>
        <w:pStyle w:val="a3"/>
        <w:jc w:val="both"/>
        <w:rPr>
          <w:rFonts w:ascii="Times New Roman" w:hAnsi="Times New Roman" w:cs="Times New Roman"/>
          <w:sz w:val="24"/>
          <w:szCs w:val="24"/>
          <w:lang w:val="en-GB" w:eastAsia="en-GB"/>
        </w:rPr>
      </w:pPr>
      <w:r w:rsidRPr="004A129B">
        <w:rPr>
          <w:rFonts w:ascii="Times New Roman" w:hAnsi="Times New Roman" w:cs="Times New Roman"/>
          <w:sz w:val="24"/>
          <w:szCs w:val="24"/>
          <w:lang w:val="en-GB" w:eastAsia="en-GB"/>
        </w:rPr>
        <w:t>5. Specialized short-term academic programs.</w:t>
      </w:r>
    </w:p>
    <w:p w:rsidR="004A129B" w:rsidRDefault="004A129B" w:rsidP="004A129B">
      <w:pPr>
        <w:pStyle w:val="a3"/>
        <w:jc w:val="both"/>
        <w:rPr>
          <w:rFonts w:ascii="Times New Roman" w:hAnsi="Times New Roman" w:cs="Times New Roman"/>
          <w:sz w:val="24"/>
          <w:szCs w:val="24"/>
          <w:lang w:val="en-GB" w:eastAsia="en-GB"/>
        </w:rPr>
      </w:pPr>
    </w:p>
    <w:p w:rsidR="004A129B" w:rsidRDefault="004A129B" w:rsidP="004A129B">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1.2. </w:t>
      </w:r>
      <w:r w:rsidR="00E1085B" w:rsidRPr="00E1085B">
        <w:rPr>
          <w:rFonts w:ascii="Times New Roman" w:hAnsi="Times New Roman" w:cs="Times New Roman"/>
          <w:sz w:val="24"/>
          <w:szCs w:val="24"/>
          <w:lang w:val="en-GB" w:eastAsia="en-GB"/>
        </w:rPr>
        <w:t>The development and implementation of specific types of activities following from this Memorandum should be the subject of a separate discussion between the two Parties, while fixing and concretizing the terms of interaction in writing</w:t>
      </w:r>
      <w:r w:rsidR="00E1085B">
        <w:rPr>
          <w:rFonts w:ascii="Times New Roman" w:hAnsi="Times New Roman" w:cs="Times New Roman"/>
          <w:sz w:val="24"/>
          <w:szCs w:val="24"/>
          <w:lang w:val="en-GB" w:eastAsia="en-GB"/>
        </w:rPr>
        <w:t xml:space="preserve"> form</w:t>
      </w:r>
      <w:r w:rsidR="00E1085B" w:rsidRPr="00E1085B">
        <w:rPr>
          <w:rFonts w:ascii="Times New Roman" w:hAnsi="Times New Roman" w:cs="Times New Roman"/>
          <w:sz w:val="24"/>
          <w:szCs w:val="24"/>
          <w:lang w:val="en-GB" w:eastAsia="en-GB"/>
        </w:rPr>
        <w:t>. The Parties undertake to carry out such activities in accordance with the laws and relevant requirements of both countries.</w:t>
      </w:r>
    </w:p>
    <w:p w:rsidR="00E1085B" w:rsidRDefault="00E1085B" w:rsidP="004A129B">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1.3.</w:t>
      </w:r>
      <w:r w:rsidRPr="00E1085B">
        <w:rPr>
          <w:lang w:val="en-US"/>
        </w:rPr>
        <w:t xml:space="preserve"> </w:t>
      </w:r>
      <w:r w:rsidRPr="00E1085B">
        <w:rPr>
          <w:rFonts w:ascii="Times New Roman" w:hAnsi="Times New Roman" w:cs="Times New Roman"/>
          <w:sz w:val="24"/>
          <w:szCs w:val="24"/>
          <w:lang w:val="en-GB" w:eastAsia="en-GB"/>
        </w:rPr>
        <w:t>The implementation of any cooperation indicated in paragraph 1.1 of this Memorandum depends on the availability of appropriate resources and financial support available from both Parties.</w:t>
      </w:r>
    </w:p>
    <w:p w:rsidR="00E1085B" w:rsidRDefault="00E1085B" w:rsidP="004A129B">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1.4. </w:t>
      </w:r>
      <w:r w:rsidRPr="00E1085B">
        <w:rPr>
          <w:rFonts w:ascii="Times New Roman" w:hAnsi="Times New Roman" w:cs="Times New Roman"/>
          <w:sz w:val="24"/>
          <w:szCs w:val="24"/>
          <w:lang w:val="en-GB" w:eastAsia="en-GB"/>
        </w:rPr>
        <w:t>Financial (monetary) obligations under this Memorandum are not provided. The obligations of the Pa</w:t>
      </w:r>
      <w:r>
        <w:rPr>
          <w:rFonts w:ascii="Times New Roman" w:hAnsi="Times New Roman" w:cs="Times New Roman"/>
          <w:sz w:val="24"/>
          <w:szCs w:val="24"/>
          <w:lang w:val="en-GB" w:eastAsia="en-GB"/>
        </w:rPr>
        <w:t>rties related to financial (</w:t>
      </w:r>
      <w:r w:rsidRPr="00E1085B">
        <w:rPr>
          <w:rFonts w:ascii="Times New Roman" w:hAnsi="Times New Roman" w:cs="Times New Roman"/>
          <w:sz w:val="24"/>
          <w:szCs w:val="24"/>
          <w:lang w:val="en-GB" w:eastAsia="en-GB"/>
        </w:rPr>
        <w:t xml:space="preserve">monetary) settlements are </w:t>
      </w:r>
      <w:r>
        <w:rPr>
          <w:rFonts w:ascii="Times New Roman" w:hAnsi="Times New Roman" w:cs="Times New Roman"/>
          <w:sz w:val="24"/>
          <w:szCs w:val="24"/>
          <w:lang w:val="en-GB" w:eastAsia="en-GB"/>
        </w:rPr>
        <w:t>regulated by a separate treaty</w:t>
      </w:r>
      <w:r w:rsidRPr="00E1085B">
        <w:rPr>
          <w:rFonts w:ascii="Times New Roman" w:hAnsi="Times New Roman" w:cs="Times New Roman"/>
          <w:sz w:val="24"/>
          <w:szCs w:val="24"/>
          <w:lang w:val="en-GB" w:eastAsia="en-GB"/>
        </w:rPr>
        <w:t xml:space="preserve"> or agreement of the Parties.</w:t>
      </w:r>
    </w:p>
    <w:p w:rsidR="00E1085B" w:rsidRDefault="00E1085B" w:rsidP="004A129B">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1.5. </w:t>
      </w:r>
      <w:r w:rsidRPr="00E1085B">
        <w:rPr>
          <w:rFonts w:ascii="Times New Roman" w:hAnsi="Times New Roman" w:cs="Times New Roman"/>
          <w:sz w:val="24"/>
          <w:szCs w:val="24"/>
          <w:lang w:val="en-GB" w:eastAsia="en-GB"/>
        </w:rPr>
        <w:t>In the event that joint research conducted under this Memorandum will lead to the emergence of any potential intellectual property, the Parties undertake to enter into a written agreement regarding the ownership and other interests that may result from this.</w:t>
      </w:r>
    </w:p>
    <w:p w:rsidR="00D00A7E" w:rsidRDefault="00D00A7E" w:rsidP="004A129B">
      <w:pPr>
        <w:pStyle w:val="a3"/>
        <w:jc w:val="both"/>
        <w:rPr>
          <w:rFonts w:ascii="Times New Roman" w:hAnsi="Times New Roman" w:cs="Times New Roman"/>
          <w:sz w:val="24"/>
          <w:szCs w:val="24"/>
          <w:lang w:val="en-GB" w:eastAsia="en-GB"/>
        </w:rPr>
      </w:pPr>
    </w:p>
    <w:p w:rsidR="00D00A7E" w:rsidRPr="00533082" w:rsidRDefault="00D00A7E" w:rsidP="00533082">
      <w:pPr>
        <w:pStyle w:val="a3"/>
        <w:ind w:right="566"/>
        <w:jc w:val="center"/>
        <w:rPr>
          <w:rFonts w:ascii="Times New Roman" w:hAnsi="Times New Roman" w:cs="Times New Roman"/>
          <w:b/>
          <w:sz w:val="24"/>
          <w:szCs w:val="24"/>
          <w:lang w:val="en-GB" w:eastAsia="en-GB"/>
        </w:rPr>
      </w:pPr>
      <w:r w:rsidRPr="00533082">
        <w:rPr>
          <w:rFonts w:ascii="Times New Roman" w:hAnsi="Times New Roman" w:cs="Times New Roman"/>
          <w:b/>
          <w:sz w:val="24"/>
          <w:szCs w:val="24"/>
          <w:lang w:val="en-GB" w:eastAsia="en-GB"/>
        </w:rPr>
        <w:t>2.</w:t>
      </w:r>
      <w:r w:rsidR="00225ED0" w:rsidRPr="00533082">
        <w:rPr>
          <w:rFonts w:ascii="Times New Roman" w:hAnsi="Times New Roman" w:cs="Times New Roman"/>
          <w:b/>
          <w:sz w:val="24"/>
          <w:szCs w:val="24"/>
          <w:lang w:val="en-GB" w:eastAsia="en-GB"/>
        </w:rPr>
        <w:t xml:space="preserve"> Confidentiality</w:t>
      </w:r>
    </w:p>
    <w:p w:rsidR="00225ED0" w:rsidRPr="00225ED0" w:rsidRDefault="00225ED0" w:rsidP="00225ED0">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2.1. </w:t>
      </w:r>
      <w:r w:rsidRPr="00225ED0">
        <w:rPr>
          <w:rFonts w:ascii="Times New Roman" w:hAnsi="Times New Roman" w:cs="Times New Roman"/>
          <w:sz w:val="24"/>
          <w:szCs w:val="24"/>
          <w:lang w:val="en-GB" w:eastAsia="en-GB"/>
        </w:rPr>
        <w:t>The Parties undertake to keep confidential any information and data provided by each of the Parties in connection with the execution of this Memorandum, not to disclose or disclose in general and, in particular, facts and / or other information to any third party without the prior written consent of the other Party of this Memorandum.</w:t>
      </w:r>
    </w:p>
    <w:p w:rsidR="00225ED0" w:rsidRDefault="00225ED0" w:rsidP="00225ED0">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2.2. </w:t>
      </w:r>
      <w:r w:rsidRPr="00225ED0">
        <w:rPr>
          <w:rFonts w:ascii="Times New Roman" w:hAnsi="Times New Roman" w:cs="Times New Roman"/>
          <w:sz w:val="24"/>
          <w:szCs w:val="24"/>
          <w:lang w:val="en-GB" w:eastAsia="en-GB"/>
        </w:rPr>
        <w:t>The confidentiality obligations imposed on the Parties by this Memorandum do not apply to publicly available information, as well as to information known to third parties through no fault of one of the Parties.</w:t>
      </w:r>
    </w:p>
    <w:p w:rsidR="00225ED0" w:rsidRDefault="00225ED0" w:rsidP="00225ED0">
      <w:pPr>
        <w:pStyle w:val="a3"/>
        <w:jc w:val="both"/>
        <w:rPr>
          <w:rFonts w:ascii="Times New Roman" w:hAnsi="Times New Roman" w:cs="Times New Roman"/>
          <w:sz w:val="24"/>
          <w:szCs w:val="24"/>
          <w:lang w:val="en-GB" w:eastAsia="en-GB"/>
        </w:rPr>
      </w:pPr>
    </w:p>
    <w:p w:rsidR="00533082" w:rsidRDefault="00533082" w:rsidP="00225ED0">
      <w:pPr>
        <w:pStyle w:val="a3"/>
        <w:jc w:val="both"/>
        <w:rPr>
          <w:rFonts w:ascii="Times New Roman" w:hAnsi="Times New Roman" w:cs="Times New Roman"/>
          <w:sz w:val="24"/>
          <w:szCs w:val="24"/>
          <w:lang w:val="en-GB" w:eastAsia="en-GB"/>
        </w:rPr>
      </w:pPr>
    </w:p>
    <w:p w:rsidR="00533082" w:rsidRDefault="00533082" w:rsidP="00225ED0">
      <w:pPr>
        <w:pStyle w:val="a3"/>
        <w:jc w:val="both"/>
        <w:rPr>
          <w:rFonts w:ascii="Times New Roman" w:hAnsi="Times New Roman" w:cs="Times New Roman"/>
          <w:sz w:val="24"/>
          <w:szCs w:val="24"/>
          <w:lang w:val="en-GB" w:eastAsia="en-GB"/>
        </w:rPr>
      </w:pPr>
    </w:p>
    <w:p w:rsidR="00225ED0" w:rsidRPr="00533082" w:rsidRDefault="00225ED0" w:rsidP="00533082">
      <w:pPr>
        <w:pStyle w:val="a3"/>
        <w:ind w:right="566"/>
        <w:jc w:val="center"/>
        <w:rPr>
          <w:rFonts w:ascii="Times New Roman" w:hAnsi="Times New Roman" w:cs="Times New Roman"/>
          <w:b/>
          <w:sz w:val="24"/>
          <w:szCs w:val="24"/>
          <w:lang w:val="en-GB" w:eastAsia="en-GB"/>
        </w:rPr>
      </w:pPr>
      <w:r w:rsidRPr="00533082">
        <w:rPr>
          <w:rFonts w:ascii="Times New Roman" w:hAnsi="Times New Roman" w:cs="Times New Roman"/>
          <w:b/>
          <w:sz w:val="24"/>
          <w:szCs w:val="24"/>
          <w:lang w:val="en-GB" w:eastAsia="en-GB"/>
        </w:rPr>
        <w:lastRenderedPageBreak/>
        <w:t>3.</w:t>
      </w:r>
      <w:r w:rsidRPr="00533082">
        <w:rPr>
          <w:b/>
          <w:lang w:val="en-US"/>
        </w:rPr>
        <w:t xml:space="preserve"> </w:t>
      </w:r>
      <w:r w:rsidRPr="00533082">
        <w:rPr>
          <w:rFonts w:ascii="Times New Roman" w:hAnsi="Times New Roman" w:cs="Times New Roman"/>
          <w:b/>
          <w:sz w:val="24"/>
          <w:szCs w:val="24"/>
          <w:lang w:val="en-GB" w:eastAsia="en-GB"/>
        </w:rPr>
        <w:t>Amendment of the Memorandum</w:t>
      </w:r>
    </w:p>
    <w:p w:rsidR="00225ED0" w:rsidRDefault="00225ED0" w:rsidP="00225ED0">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3.1. </w:t>
      </w:r>
      <w:r w:rsidRPr="00225ED0">
        <w:rPr>
          <w:rFonts w:ascii="Times New Roman" w:hAnsi="Times New Roman" w:cs="Times New Roman"/>
          <w:sz w:val="24"/>
          <w:szCs w:val="24"/>
          <w:lang w:val="en-GB" w:eastAsia="en-GB"/>
        </w:rPr>
        <w:t>This Memorandum may be amended or supplemented on the basis of written agreements signed by authorized representatives of both Parties, after which such agreements will be considered part of this Memorandum.</w:t>
      </w:r>
    </w:p>
    <w:p w:rsidR="00870A83" w:rsidRDefault="00870A83" w:rsidP="00225ED0">
      <w:pPr>
        <w:pStyle w:val="a3"/>
        <w:jc w:val="both"/>
        <w:rPr>
          <w:rFonts w:ascii="Times New Roman" w:hAnsi="Times New Roman" w:cs="Times New Roman"/>
          <w:sz w:val="24"/>
          <w:szCs w:val="24"/>
          <w:lang w:val="en-GB" w:eastAsia="en-GB"/>
        </w:rPr>
      </w:pPr>
    </w:p>
    <w:p w:rsidR="00870A83" w:rsidRPr="00533082" w:rsidRDefault="00870A83" w:rsidP="00533082">
      <w:pPr>
        <w:pStyle w:val="a3"/>
        <w:ind w:right="2267"/>
        <w:jc w:val="right"/>
        <w:rPr>
          <w:rFonts w:ascii="Times New Roman" w:hAnsi="Times New Roman" w:cs="Times New Roman"/>
          <w:b/>
          <w:sz w:val="24"/>
          <w:szCs w:val="24"/>
          <w:lang w:val="en-GB" w:eastAsia="en-GB"/>
        </w:rPr>
      </w:pPr>
      <w:r w:rsidRPr="00533082">
        <w:rPr>
          <w:rFonts w:ascii="Times New Roman" w:hAnsi="Times New Roman" w:cs="Times New Roman"/>
          <w:b/>
          <w:sz w:val="24"/>
          <w:szCs w:val="24"/>
          <w:lang w:val="en-GB" w:eastAsia="en-GB"/>
        </w:rPr>
        <w:t>4. Validity and termination of the Memorandum</w:t>
      </w:r>
    </w:p>
    <w:p w:rsidR="00870A83" w:rsidRDefault="00870A83" w:rsidP="00870A83">
      <w:pPr>
        <w:pStyle w:val="a3"/>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4.1. </w:t>
      </w:r>
      <w:r w:rsidRPr="00870A83">
        <w:rPr>
          <w:rFonts w:ascii="Times New Roman" w:hAnsi="Times New Roman" w:cs="Times New Roman"/>
          <w:sz w:val="24"/>
          <w:szCs w:val="24"/>
          <w:lang w:val="en-GB" w:eastAsia="en-GB"/>
        </w:rPr>
        <w:t>This Memorandum enter</w:t>
      </w:r>
      <w:r>
        <w:rPr>
          <w:rFonts w:ascii="Times New Roman" w:hAnsi="Times New Roman" w:cs="Times New Roman"/>
          <w:sz w:val="24"/>
          <w:szCs w:val="24"/>
          <w:lang w:val="en-GB" w:eastAsia="en-GB"/>
        </w:rPr>
        <w:t>s</w:t>
      </w:r>
      <w:r w:rsidRPr="00870A83">
        <w:rPr>
          <w:rFonts w:ascii="Times New Roman" w:hAnsi="Times New Roman" w:cs="Times New Roman"/>
          <w:sz w:val="24"/>
          <w:szCs w:val="24"/>
          <w:lang w:val="en-GB" w:eastAsia="en-GB"/>
        </w:rPr>
        <w:t xml:space="preserve"> into force from the date </w:t>
      </w:r>
      <w:r>
        <w:rPr>
          <w:rFonts w:ascii="Times New Roman" w:hAnsi="Times New Roman" w:cs="Times New Roman"/>
          <w:sz w:val="24"/>
          <w:szCs w:val="24"/>
          <w:lang w:val="en-GB" w:eastAsia="en-GB"/>
        </w:rPr>
        <w:t xml:space="preserve">of signature by both Parties </w:t>
      </w:r>
      <w:r w:rsidRPr="00870A83">
        <w:rPr>
          <w:rFonts w:ascii="Times New Roman" w:hAnsi="Times New Roman" w:cs="Times New Roman"/>
          <w:sz w:val="24"/>
          <w:szCs w:val="24"/>
          <w:lang w:val="en-GB" w:eastAsia="en-GB"/>
        </w:rPr>
        <w:t xml:space="preserve">for five years. The Memorandum cannot be changed or supplemented by the Parties unilaterally. All changes and additions must be made in writing </w:t>
      </w:r>
      <w:r>
        <w:rPr>
          <w:rFonts w:ascii="Times New Roman" w:hAnsi="Times New Roman" w:cs="Times New Roman"/>
          <w:sz w:val="24"/>
          <w:szCs w:val="24"/>
          <w:lang w:val="en-GB" w:eastAsia="en-GB"/>
        </w:rPr>
        <w:t xml:space="preserve">form </w:t>
      </w:r>
      <w:r w:rsidRPr="00870A83">
        <w:rPr>
          <w:rFonts w:ascii="Times New Roman" w:hAnsi="Times New Roman" w:cs="Times New Roman"/>
          <w:sz w:val="24"/>
          <w:szCs w:val="24"/>
          <w:lang w:val="en-GB" w:eastAsia="en-GB"/>
        </w:rPr>
        <w:t>and signed by the Parties. The Memorandum may be terminated unilaterally by notifying to the other Party at least 6 months before its termination. In the event that none of the Parties has expressed its intention to terminate the Memorandum upon expiration of its validity, it will be automatically extended for the next five years.</w:t>
      </w:r>
    </w:p>
    <w:p w:rsidR="00CD32EC" w:rsidRDefault="00CD32EC" w:rsidP="00870A83">
      <w:pPr>
        <w:pStyle w:val="a3"/>
        <w:jc w:val="both"/>
        <w:rPr>
          <w:rFonts w:ascii="Times New Roman" w:hAnsi="Times New Roman" w:cs="Times New Roman"/>
          <w:sz w:val="24"/>
          <w:szCs w:val="24"/>
          <w:lang w:val="en-GB" w:eastAsia="en-GB"/>
        </w:rPr>
      </w:pPr>
    </w:p>
    <w:p w:rsidR="00CD32EC" w:rsidRPr="00533082" w:rsidRDefault="00CD32EC" w:rsidP="00533082">
      <w:pPr>
        <w:pStyle w:val="a3"/>
        <w:ind w:right="424"/>
        <w:jc w:val="center"/>
        <w:rPr>
          <w:rFonts w:ascii="Times New Roman" w:hAnsi="Times New Roman" w:cs="Times New Roman"/>
          <w:b/>
          <w:sz w:val="24"/>
          <w:szCs w:val="24"/>
          <w:lang w:val="en-GB" w:eastAsia="en-GB"/>
        </w:rPr>
      </w:pPr>
      <w:r w:rsidRPr="00533082">
        <w:rPr>
          <w:rFonts w:ascii="Times New Roman" w:hAnsi="Times New Roman" w:cs="Times New Roman"/>
          <w:b/>
          <w:sz w:val="24"/>
          <w:szCs w:val="24"/>
          <w:lang w:val="en-GB" w:eastAsia="en-GB"/>
        </w:rPr>
        <w:t>5.</w:t>
      </w:r>
      <w:r w:rsidRPr="00533082">
        <w:rPr>
          <w:rFonts w:ascii="Times New Roman" w:hAnsi="Times New Roman" w:cs="Times New Roman"/>
          <w:b/>
          <w:sz w:val="24"/>
          <w:szCs w:val="24"/>
          <w:lang w:val="en-GB" w:eastAsia="en-GB"/>
        </w:rPr>
        <w:tab/>
        <w:t>Final provisions</w:t>
      </w:r>
    </w:p>
    <w:p w:rsidR="00CD32EC" w:rsidRPr="00CD32EC" w:rsidRDefault="00CD32EC" w:rsidP="00CD32EC">
      <w:pPr>
        <w:pStyle w:val="a3"/>
        <w:jc w:val="both"/>
        <w:rPr>
          <w:rFonts w:ascii="Times New Roman" w:hAnsi="Times New Roman" w:cs="Times New Roman"/>
          <w:sz w:val="24"/>
          <w:szCs w:val="24"/>
          <w:lang w:val="en-GB" w:eastAsia="en-GB"/>
        </w:rPr>
      </w:pPr>
      <w:r w:rsidRPr="00CD32EC">
        <w:rPr>
          <w:rFonts w:ascii="Times New Roman" w:hAnsi="Times New Roman" w:cs="Times New Roman"/>
          <w:sz w:val="24"/>
          <w:szCs w:val="24"/>
          <w:lang w:val="en-GB" w:eastAsia="en-GB"/>
        </w:rPr>
        <w:t xml:space="preserve">5.1. </w:t>
      </w:r>
      <w:r w:rsidRPr="00CD32EC">
        <w:rPr>
          <w:rFonts w:ascii="Times New Roman" w:hAnsi="Times New Roman" w:cs="Times New Roman"/>
          <w:sz w:val="24"/>
          <w:szCs w:val="24"/>
          <w:lang w:val="en-GB" w:eastAsia="en-GB"/>
        </w:rPr>
        <w:tab/>
        <w:t>This Memorandum is signed in (number) original copies (list of languages in which the memorandum is drawn up), having equal legal force. All disputes and disagreements that have arisen, the parties undertake to resolve through negotiations. (Which language) is the main one in case of interpretation.</w:t>
      </w:r>
    </w:p>
    <w:p w:rsidR="00CD32EC" w:rsidRDefault="00CD32EC" w:rsidP="00CD32EC">
      <w:pPr>
        <w:pStyle w:val="a3"/>
        <w:jc w:val="both"/>
        <w:rPr>
          <w:rFonts w:ascii="Times New Roman" w:hAnsi="Times New Roman" w:cs="Times New Roman"/>
          <w:sz w:val="24"/>
          <w:szCs w:val="24"/>
          <w:lang w:val="en-GB" w:eastAsia="en-GB"/>
        </w:rPr>
      </w:pPr>
    </w:p>
    <w:p w:rsidR="00533082" w:rsidRPr="00533082" w:rsidRDefault="00533082" w:rsidP="00533082">
      <w:pPr>
        <w:pStyle w:val="a4"/>
        <w:numPr>
          <w:ilvl w:val="0"/>
          <w:numId w:val="2"/>
        </w:numPr>
        <w:jc w:val="center"/>
        <w:rPr>
          <w:b/>
          <w:caps/>
          <w:szCs w:val="23"/>
          <w:lang w:val="en-GB"/>
        </w:rPr>
      </w:pPr>
      <w:r w:rsidRPr="00533082">
        <w:rPr>
          <w:b/>
          <w:szCs w:val="23"/>
          <w:lang w:val="en-GB"/>
        </w:rPr>
        <w:t>Juridical addresses of the parties</w:t>
      </w:r>
    </w:p>
    <w:p w:rsidR="00CD32EC" w:rsidRDefault="00CD32EC" w:rsidP="00CD32EC">
      <w:pPr>
        <w:pStyle w:val="a3"/>
        <w:jc w:val="both"/>
        <w:rPr>
          <w:rFonts w:ascii="Times New Roman" w:hAnsi="Times New Roman" w:cs="Times New Roman"/>
          <w:sz w:val="24"/>
          <w:szCs w:val="24"/>
          <w:lang w:val="en-GB" w:eastAsia="en-GB"/>
        </w:rPr>
      </w:pPr>
    </w:p>
    <w:p w:rsidR="00CD32EC" w:rsidRDefault="00CD32EC" w:rsidP="00CD32EC">
      <w:pPr>
        <w:pStyle w:val="a3"/>
        <w:jc w:val="both"/>
        <w:rPr>
          <w:rFonts w:ascii="Times New Roman" w:hAnsi="Times New Roman" w:cs="Times New Roman"/>
          <w:sz w:val="24"/>
          <w:szCs w:val="24"/>
          <w:lang w:val="en-GB" w:eastAsia="en-GB"/>
        </w:rPr>
      </w:pPr>
    </w:p>
    <w:p w:rsidR="005858FE" w:rsidRDefault="005858FE" w:rsidP="00533082">
      <w:pPr>
        <w:spacing w:after="0"/>
        <w:ind w:left="360"/>
        <w:jc w:val="both"/>
        <w:rPr>
          <w:rFonts w:ascii="Times New Roman" w:hAnsi="Times New Roman" w:cs="Times New Roman"/>
          <w:sz w:val="24"/>
          <w:lang w:val="en-GB"/>
        </w:rPr>
      </w:pPr>
      <w:r w:rsidRPr="005858FE">
        <w:rPr>
          <w:rFonts w:ascii="Times New Roman" w:hAnsi="Times New Roman" w:cs="Times New Roman"/>
          <w:sz w:val="24"/>
          <w:lang w:val="en-GB"/>
        </w:rPr>
        <w:t xml:space="preserve">IEO HE </w:t>
      </w:r>
    </w:p>
    <w:p w:rsidR="00533082" w:rsidRDefault="005858FE" w:rsidP="00533082">
      <w:pPr>
        <w:spacing w:after="0"/>
        <w:ind w:left="360"/>
        <w:jc w:val="both"/>
        <w:rPr>
          <w:rFonts w:ascii="Times New Roman" w:hAnsi="Times New Roman" w:cs="Times New Roman"/>
          <w:sz w:val="24"/>
          <w:lang w:val="en-GB"/>
        </w:rPr>
      </w:pPr>
      <w:r>
        <w:rPr>
          <w:rFonts w:ascii="Times New Roman" w:hAnsi="Times New Roman" w:cs="Times New Roman"/>
          <w:sz w:val="24"/>
        </w:rPr>
        <w:t>«</w:t>
      </w:r>
      <w:r w:rsidR="00533082" w:rsidRPr="00FD31F7">
        <w:rPr>
          <w:rFonts w:ascii="Times New Roman" w:hAnsi="Times New Roman" w:cs="Times New Roman"/>
          <w:sz w:val="24"/>
          <w:lang w:val="en-GB"/>
        </w:rPr>
        <w:t xml:space="preserve">Kyrgyz-Russian Slavic </w:t>
      </w:r>
    </w:p>
    <w:p w:rsidR="00533082" w:rsidRDefault="00533082" w:rsidP="00533082">
      <w:pPr>
        <w:spacing w:after="0"/>
        <w:ind w:left="360"/>
        <w:jc w:val="both"/>
        <w:rPr>
          <w:rFonts w:ascii="Times New Roman" w:hAnsi="Times New Roman" w:cs="Times New Roman"/>
          <w:sz w:val="24"/>
          <w:lang w:val="en-GB"/>
        </w:rPr>
      </w:pPr>
      <w:r w:rsidRPr="00FD31F7">
        <w:rPr>
          <w:rFonts w:ascii="Times New Roman" w:hAnsi="Times New Roman" w:cs="Times New Roman"/>
          <w:sz w:val="24"/>
          <w:lang w:val="en-GB"/>
        </w:rPr>
        <w:t xml:space="preserve">university named after the first President </w:t>
      </w:r>
    </w:p>
    <w:p w:rsidR="00533082" w:rsidRPr="005858FE" w:rsidRDefault="00533082" w:rsidP="00533082">
      <w:pPr>
        <w:spacing w:after="0"/>
        <w:ind w:left="360"/>
        <w:jc w:val="both"/>
        <w:rPr>
          <w:rFonts w:ascii="Times New Roman" w:hAnsi="Times New Roman" w:cs="Times New Roman"/>
          <w:sz w:val="28"/>
          <w:szCs w:val="24"/>
          <w:lang w:val="en-US"/>
        </w:rPr>
      </w:pPr>
      <w:r w:rsidRPr="00FD31F7">
        <w:rPr>
          <w:rFonts w:ascii="Times New Roman" w:hAnsi="Times New Roman" w:cs="Times New Roman"/>
          <w:sz w:val="24"/>
          <w:lang w:val="en-GB"/>
        </w:rPr>
        <w:t>of the Russian Federation B.N. Yeltsin</w:t>
      </w:r>
      <w:r w:rsidR="005858FE" w:rsidRPr="005858FE">
        <w:rPr>
          <w:rFonts w:ascii="Times New Roman" w:hAnsi="Times New Roman" w:cs="Times New Roman"/>
          <w:sz w:val="24"/>
          <w:lang w:val="en-US"/>
        </w:rPr>
        <w:t>»</w:t>
      </w:r>
    </w:p>
    <w:p w:rsidR="00533082" w:rsidRPr="00683D14" w:rsidRDefault="00533082" w:rsidP="00533082">
      <w:pPr>
        <w:spacing w:after="0"/>
        <w:ind w:left="360"/>
        <w:jc w:val="both"/>
        <w:rPr>
          <w:rFonts w:ascii="Times New Roman" w:hAnsi="Times New Roman" w:cs="Times New Roman"/>
          <w:sz w:val="24"/>
          <w:lang w:val="en-GB"/>
        </w:rPr>
      </w:pPr>
      <w:r w:rsidRPr="00683D14">
        <w:rPr>
          <w:rFonts w:ascii="Times New Roman" w:hAnsi="Times New Roman" w:cs="Times New Roman"/>
          <w:sz w:val="24"/>
          <w:lang w:val="en-GB"/>
        </w:rPr>
        <w:t>7200</w:t>
      </w:r>
      <w:r w:rsidR="004538B0" w:rsidRPr="004538B0">
        <w:rPr>
          <w:rFonts w:ascii="Times New Roman" w:hAnsi="Times New Roman" w:cs="Times New Roman"/>
          <w:sz w:val="24"/>
          <w:lang w:val="en-US"/>
        </w:rPr>
        <w:t>2</w:t>
      </w:r>
      <w:r w:rsidR="004538B0" w:rsidRPr="002606C4">
        <w:rPr>
          <w:rFonts w:ascii="Times New Roman" w:hAnsi="Times New Roman" w:cs="Times New Roman"/>
          <w:sz w:val="24"/>
          <w:lang w:val="en-US"/>
        </w:rPr>
        <w:t>1</w:t>
      </w:r>
      <w:r w:rsidRPr="00683D14">
        <w:rPr>
          <w:rFonts w:ascii="Times New Roman" w:hAnsi="Times New Roman" w:cs="Times New Roman"/>
          <w:sz w:val="24"/>
          <w:lang w:val="en-GB"/>
        </w:rPr>
        <w:t xml:space="preserve">, Bishkek c., </w:t>
      </w:r>
      <w:proofErr w:type="spellStart"/>
      <w:r w:rsidRPr="00683D14">
        <w:rPr>
          <w:rFonts w:ascii="Times New Roman" w:hAnsi="Times New Roman" w:cs="Times New Roman"/>
          <w:sz w:val="24"/>
          <w:lang w:val="en-GB"/>
        </w:rPr>
        <w:t>Kievskaya</w:t>
      </w:r>
      <w:proofErr w:type="spellEnd"/>
      <w:r w:rsidRPr="00683D14">
        <w:rPr>
          <w:rFonts w:ascii="Times New Roman" w:hAnsi="Times New Roman" w:cs="Times New Roman"/>
          <w:sz w:val="24"/>
          <w:lang w:val="en-GB"/>
        </w:rPr>
        <w:t xml:space="preserve"> str., 44</w:t>
      </w:r>
    </w:p>
    <w:p w:rsidR="00533082" w:rsidRPr="00683D14" w:rsidRDefault="00533082" w:rsidP="00533082">
      <w:pPr>
        <w:widowControl w:val="0"/>
        <w:autoSpaceDE w:val="0"/>
        <w:autoSpaceDN w:val="0"/>
        <w:adjustRightInd w:val="0"/>
        <w:spacing w:after="0"/>
        <w:ind w:left="360"/>
        <w:jc w:val="both"/>
        <w:rPr>
          <w:rFonts w:ascii="Times New Roman" w:hAnsi="Times New Roman" w:cs="Times New Roman"/>
          <w:sz w:val="24"/>
          <w:lang w:val="de-DE"/>
        </w:rPr>
      </w:pPr>
      <w:r w:rsidRPr="00683D14">
        <w:rPr>
          <w:rFonts w:ascii="Times New Roman" w:hAnsi="Times New Roman" w:cs="Times New Roman"/>
          <w:sz w:val="24"/>
          <w:lang w:val="en-US"/>
        </w:rPr>
        <w:t>Tel.: +(996-312) 66-25-67</w:t>
      </w:r>
    </w:p>
    <w:p w:rsidR="00533082" w:rsidRPr="00FD31F7" w:rsidRDefault="00533082" w:rsidP="00533082">
      <w:pPr>
        <w:widowControl w:val="0"/>
        <w:autoSpaceDE w:val="0"/>
        <w:autoSpaceDN w:val="0"/>
        <w:adjustRightInd w:val="0"/>
        <w:spacing w:after="0"/>
        <w:ind w:left="360"/>
        <w:jc w:val="both"/>
        <w:rPr>
          <w:rFonts w:ascii="Times New Roman" w:hAnsi="Times New Roman" w:cs="Times New Roman"/>
          <w:sz w:val="24"/>
          <w:lang w:val="en-US"/>
        </w:rPr>
      </w:pPr>
      <w:r w:rsidRPr="00683D14">
        <w:rPr>
          <w:rFonts w:ascii="Times New Roman" w:hAnsi="Times New Roman" w:cs="Times New Roman"/>
          <w:sz w:val="24"/>
          <w:lang w:val="en-US"/>
        </w:rPr>
        <w:t>E-mail: krsu@krsu.kg</w:t>
      </w:r>
    </w:p>
    <w:p w:rsidR="00533082" w:rsidRPr="00683D14" w:rsidRDefault="00533082" w:rsidP="00533082">
      <w:pPr>
        <w:spacing w:after="0"/>
        <w:ind w:left="360"/>
        <w:jc w:val="both"/>
        <w:rPr>
          <w:rFonts w:ascii="Times New Roman" w:hAnsi="Times New Roman" w:cs="Times New Roman"/>
          <w:sz w:val="24"/>
          <w:lang w:val="en-GB"/>
        </w:rPr>
      </w:pPr>
    </w:p>
    <w:p w:rsidR="00533082" w:rsidRPr="00683D14" w:rsidRDefault="00533082" w:rsidP="00533082">
      <w:pPr>
        <w:spacing w:after="0"/>
        <w:ind w:left="360"/>
        <w:jc w:val="both"/>
        <w:rPr>
          <w:rFonts w:ascii="Times New Roman" w:hAnsi="Times New Roman" w:cs="Times New Roman"/>
          <w:sz w:val="24"/>
          <w:lang w:val="en-GB"/>
        </w:rPr>
      </w:pPr>
      <w:r w:rsidRPr="00683D14">
        <w:rPr>
          <w:rFonts w:ascii="Times New Roman" w:hAnsi="Times New Roman" w:cs="Times New Roman"/>
          <w:sz w:val="24"/>
          <w:lang w:val="en-GB"/>
        </w:rPr>
        <w:t>Acting rector</w:t>
      </w:r>
    </w:p>
    <w:p w:rsidR="00533082" w:rsidRPr="00683D14" w:rsidRDefault="00533082" w:rsidP="00533082">
      <w:pPr>
        <w:spacing w:after="0"/>
        <w:ind w:left="360"/>
        <w:jc w:val="both"/>
        <w:rPr>
          <w:rFonts w:ascii="Times New Roman" w:hAnsi="Times New Roman" w:cs="Times New Roman"/>
          <w:sz w:val="24"/>
          <w:lang w:val="en-GB"/>
        </w:rPr>
      </w:pPr>
      <w:r w:rsidRPr="00683D14">
        <w:rPr>
          <w:rFonts w:ascii="Times New Roman" w:hAnsi="Times New Roman" w:cs="Times New Roman"/>
          <w:sz w:val="24"/>
          <w:lang w:val="en-GB"/>
        </w:rPr>
        <w:t>____________________</w:t>
      </w:r>
    </w:p>
    <w:p w:rsidR="002606C4" w:rsidRDefault="002606C4" w:rsidP="002606C4">
      <w:pPr>
        <w:spacing w:after="0"/>
        <w:ind w:left="360"/>
        <w:jc w:val="both"/>
        <w:rPr>
          <w:rFonts w:ascii="Times New Roman" w:hAnsi="Times New Roman" w:cs="Times New Roman"/>
          <w:sz w:val="24"/>
          <w:lang w:val="en-GB"/>
        </w:rPr>
      </w:pPr>
      <w:r w:rsidRPr="00163D84">
        <w:rPr>
          <w:rFonts w:ascii="Times New Roman" w:hAnsi="Times New Roman" w:cs="Times New Roman"/>
          <w:sz w:val="24"/>
          <w:lang w:val="en-GB"/>
        </w:rPr>
        <w:t>S</w:t>
      </w:r>
      <w:r>
        <w:rPr>
          <w:rFonts w:ascii="Times New Roman" w:hAnsi="Times New Roman" w:cs="Times New Roman"/>
          <w:sz w:val="24"/>
          <w:lang w:val="ru-KG"/>
        </w:rPr>
        <w:t>.</w:t>
      </w:r>
      <w:r w:rsidRPr="00163D84">
        <w:rPr>
          <w:rFonts w:ascii="Times New Roman" w:hAnsi="Times New Roman" w:cs="Times New Roman"/>
          <w:sz w:val="24"/>
          <w:lang w:val="en-GB"/>
        </w:rPr>
        <w:t xml:space="preserve"> Y</w:t>
      </w:r>
      <w:r>
        <w:rPr>
          <w:rFonts w:ascii="Times New Roman" w:hAnsi="Times New Roman" w:cs="Times New Roman"/>
          <w:sz w:val="24"/>
          <w:lang w:val="ru-KG"/>
        </w:rPr>
        <w:t>.</w:t>
      </w:r>
      <w:r w:rsidRPr="00163D84">
        <w:rPr>
          <w:rFonts w:ascii="Times New Roman" w:hAnsi="Times New Roman" w:cs="Times New Roman"/>
          <w:sz w:val="24"/>
          <w:lang w:val="en-GB"/>
        </w:rPr>
        <w:t xml:space="preserve"> Volkov</w:t>
      </w:r>
    </w:p>
    <w:p w:rsidR="00533082" w:rsidRPr="00FD31F7" w:rsidRDefault="00533082" w:rsidP="00533082">
      <w:pPr>
        <w:spacing w:after="0"/>
        <w:ind w:left="360"/>
        <w:jc w:val="both"/>
        <w:rPr>
          <w:rFonts w:ascii="Times New Roman" w:hAnsi="Times New Roman" w:cs="Times New Roman"/>
          <w:sz w:val="24"/>
        </w:rPr>
      </w:pPr>
      <w:r w:rsidRPr="00683D14">
        <w:rPr>
          <w:rFonts w:ascii="Times New Roman" w:hAnsi="Times New Roman" w:cs="Times New Roman"/>
          <w:sz w:val="24"/>
          <w:lang w:val="en-US"/>
        </w:rPr>
        <w:t>«</w:t>
      </w:r>
      <w:r w:rsidRPr="00683D14">
        <w:rPr>
          <w:rFonts w:ascii="Times New Roman" w:hAnsi="Times New Roman" w:cs="Times New Roman"/>
          <w:sz w:val="24"/>
          <w:lang w:val="en-GB"/>
        </w:rPr>
        <w:t>____</w:t>
      </w:r>
      <w:r w:rsidRPr="00683D14">
        <w:rPr>
          <w:rFonts w:ascii="Times New Roman" w:hAnsi="Times New Roman" w:cs="Times New Roman"/>
          <w:sz w:val="24"/>
          <w:lang w:val="en-US"/>
        </w:rPr>
        <w:t>» __________________202</w:t>
      </w:r>
      <w:r>
        <w:rPr>
          <w:rFonts w:ascii="Times New Roman" w:hAnsi="Times New Roman" w:cs="Times New Roman"/>
          <w:sz w:val="24"/>
        </w:rPr>
        <w:t>_</w:t>
      </w:r>
    </w:p>
    <w:p w:rsidR="00CD32EC" w:rsidRPr="004A129B" w:rsidRDefault="00CD32EC" w:rsidP="00533082">
      <w:pPr>
        <w:pStyle w:val="a3"/>
        <w:jc w:val="both"/>
        <w:rPr>
          <w:rFonts w:ascii="Times New Roman" w:hAnsi="Times New Roman" w:cs="Times New Roman"/>
          <w:sz w:val="24"/>
          <w:szCs w:val="24"/>
          <w:lang w:val="en-GB" w:eastAsia="en-GB"/>
        </w:rPr>
      </w:pPr>
    </w:p>
    <w:sectPr w:rsidR="00CD32EC" w:rsidRPr="004A1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2FD5"/>
    <w:multiLevelType w:val="hybridMultilevel"/>
    <w:tmpl w:val="99B060E6"/>
    <w:lvl w:ilvl="0" w:tplc="5A002962">
      <w:start w:val="1"/>
      <w:numFmt w:val="decimal"/>
      <w:lvlText w:val="%1."/>
      <w:lvlJc w:val="left"/>
      <w:pPr>
        <w:tabs>
          <w:tab w:val="num" w:pos="720"/>
        </w:tabs>
        <w:ind w:left="720" w:hanging="360"/>
      </w:pPr>
      <w:rPr>
        <w:rFonts w:hint="default"/>
      </w:rPr>
    </w:lvl>
    <w:lvl w:ilvl="1" w:tplc="F9D02DD4">
      <w:numFmt w:val="none"/>
      <w:lvlText w:val=""/>
      <w:lvlJc w:val="left"/>
      <w:pPr>
        <w:tabs>
          <w:tab w:val="num" w:pos="360"/>
        </w:tabs>
      </w:pPr>
    </w:lvl>
    <w:lvl w:ilvl="2" w:tplc="7C6A4D06">
      <w:numFmt w:val="none"/>
      <w:lvlText w:val=""/>
      <w:lvlJc w:val="left"/>
      <w:pPr>
        <w:tabs>
          <w:tab w:val="num" w:pos="360"/>
        </w:tabs>
      </w:pPr>
    </w:lvl>
    <w:lvl w:ilvl="3" w:tplc="76B2F832">
      <w:numFmt w:val="none"/>
      <w:lvlText w:val=""/>
      <w:lvlJc w:val="left"/>
      <w:pPr>
        <w:tabs>
          <w:tab w:val="num" w:pos="360"/>
        </w:tabs>
      </w:pPr>
    </w:lvl>
    <w:lvl w:ilvl="4" w:tplc="6058907A">
      <w:numFmt w:val="none"/>
      <w:lvlText w:val=""/>
      <w:lvlJc w:val="left"/>
      <w:pPr>
        <w:tabs>
          <w:tab w:val="num" w:pos="360"/>
        </w:tabs>
      </w:pPr>
    </w:lvl>
    <w:lvl w:ilvl="5" w:tplc="287EC2F2">
      <w:numFmt w:val="none"/>
      <w:lvlText w:val=""/>
      <w:lvlJc w:val="left"/>
      <w:pPr>
        <w:tabs>
          <w:tab w:val="num" w:pos="360"/>
        </w:tabs>
      </w:pPr>
    </w:lvl>
    <w:lvl w:ilvl="6" w:tplc="765878DA">
      <w:numFmt w:val="none"/>
      <w:lvlText w:val=""/>
      <w:lvlJc w:val="left"/>
      <w:pPr>
        <w:tabs>
          <w:tab w:val="num" w:pos="360"/>
        </w:tabs>
      </w:pPr>
    </w:lvl>
    <w:lvl w:ilvl="7" w:tplc="C5C0CBA6">
      <w:numFmt w:val="none"/>
      <w:lvlText w:val=""/>
      <w:lvlJc w:val="left"/>
      <w:pPr>
        <w:tabs>
          <w:tab w:val="num" w:pos="360"/>
        </w:tabs>
      </w:pPr>
    </w:lvl>
    <w:lvl w:ilvl="8" w:tplc="20F84260">
      <w:numFmt w:val="none"/>
      <w:lvlText w:val=""/>
      <w:lvlJc w:val="left"/>
      <w:pPr>
        <w:tabs>
          <w:tab w:val="num" w:pos="360"/>
        </w:tabs>
      </w:pPr>
    </w:lvl>
  </w:abstractNum>
  <w:abstractNum w:abstractNumId="1" w15:restartNumberingAfterBreak="0">
    <w:nsid w:val="5D1C4BC2"/>
    <w:multiLevelType w:val="hybridMultilevel"/>
    <w:tmpl w:val="6AE6857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DFB"/>
    <w:rsid w:val="00051DC1"/>
    <w:rsid w:val="00225ED0"/>
    <w:rsid w:val="002606C4"/>
    <w:rsid w:val="004538B0"/>
    <w:rsid w:val="004A129B"/>
    <w:rsid w:val="00533082"/>
    <w:rsid w:val="005858FE"/>
    <w:rsid w:val="00870A83"/>
    <w:rsid w:val="00873960"/>
    <w:rsid w:val="009B1FDF"/>
    <w:rsid w:val="00AD3324"/>
    <w:rsid w:val="00C46626"/>
    <w:rsid w:val="00CC1AD2"/>
    <w:rsid w:val="00CD32EC"/>
    <w:rsid w:val="00D00A7E"/>
    <w:rsid w:val="00DD2E43"/>
    <w:rsid w:val="00E1085B"/>
    <w:rsid w:val="00FC5DFB"/>
    <w:rsid w:val="00FD0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FB7F"/>
  <w15:docId w15:val="{B6FA227E-761E-4E69-8E89-0B0C4367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08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129B"/>
    <w:pPr>
      <w:spacing w:after="0" w:line="240" w:lineRule="auto"/>
    </w:pPr>
  </w:style>
  <w:style w:type="paragraph" w:styleId="a4">
    <w:name w:val="List Paragraph"/>
    <w:basedOn w:val="a"/>
    <w:uiPriority w:val="34"/>
    <w:qFormat/>
    <w:rsid w:val="004A129B"/>
    <w:pPr>
      <w:spacing w:after="0" w:line="240" w:lineRule="auto"/>
      <w:ind w:left="720"/>
      <w:contextualSpacing/>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667</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 Жусупжанова</dc:creator>
  <cp:keywords/>
  <dc:description/>
  <cp:lastModifiedBy>Данилова Кристина Алексеевна</cp:lastModifiedBy>
  <cp:revision>21</cp:revision>
  <dcterms:created xsi:type="dcterms:W3CDTF">2023-02-17T11:30:00Z</dcterms:created>
  <dcterms:modified xsi:type="dcterms:W3CDTF">2024-12-06T09:33:00Z</dcterms:modified>
</cp:coreProperties>
</file>