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4767" w14:textId="77777777" w:rsidR="007707E2" w:rsidRPr="00CD4068" w:rsidRDefault="007707E2" w:rsidP="007707E2">
      <w:pPr>
        <w:pStyle w:val="40"/>
        <w:shd w:val="clear" w:color="auto" w:fill="auto"/>
        <w:spacing w:line="240" w:lineRule="exact"/>
        <w:ind w:left="2124" w:right="480" w:firstLine="708"/>
        <w:rPr>
          <w:color w:val="000000"/>
          <w:sz w:val="24"/>
          <w:szCs w:val="24"/>
          <w:lang w:eastAsia="ru-RU"/>
        </w:rPr>
      </w:pPr>
      <w:r w:rsidRPr="00CD4068">
        <w:rPr>
          <w:color w:val="000000"/>
          <w:sz w:val="24"/>
          <w:szCs w:val="24"/>
          <w:lang w:eastAsia="ru-RU"/>
        </w:rPr>
        <w:t>Опись документов к ГИА_</w:t>
      </w:r>
    </w:p>
    <w:p w14:paraId="3B3E208C" w14:textId="77777777" w:rsidR="007707E2" w:rsidRPr="00CD4068" w:rsidRDefault="007707E2" w:rsidP="007707E2">
      <w:pPr>
        <w:pStyle w:val="40"/>
        <w:shd w:val="clear" w:color="auto" w:fill="auto"/>
        <w:spacing w:line="240" w:lineRule="exact"/>
        <w:ind w:right="480"/>
        <w:rPr>
          <w:b w:val="0"/>
          <w:bCs/>
          <w:color w:val="000000"/>
          <w:sz w:val="24"/>
          <w:szCs w:val="24"/>
          <w:lang w:eastAsia="ru-RU"/>
        </w:rPr>
      </w:pPr>
    </w:p>
    <w:p w14:paraId="59736470" w14:textId="7563D034" w:rsidR="007707E2" w:rsidRPr="00CD4068" w:rsidRDefault="00CD4068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068">
        <w:rPr>
          <w:rFonts w:ascii="Times New Roman" w:hAnsi="Times New Roman" w:cs="Times New Roman"/>
          <w:color w:val="000000"/>
          <w:sz w:val="24"/>
          <w:szCs w:val="24"/>
        </w:rPr>
        <w:t>Аттестационный лист за весь период обучения</w:t>
      </w:r>
      <w:r w:rsidR="007707E2" w:rsidRPr="00CD40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E104C3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 w:cs="Times New Roman"/>
          <w:sz w:val="24"/>
          <w:szCs w:val="24"/>
        </w:rPr>
        <w:t>Сводная ведомость сформированности компетенций аспиранта.</w:t>
      </w:r>
    </w:p>
    <w:p w14:paraId="65809224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 w:cs="Times New Roman"/>
          <w:sz w:val="24"/>
          <w:szCs w:val="24"/>
        </w:rPr>
        <w:t>Оценка уровня сформированности компетенций.</w:t>
      </w:r>
    </w:p>
    <w:p w14:paraId="10735F19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068">
        <w:rPr>
          <w:rFonts w:ascii="Times New Roman" w:hAnsi="Times New Roman" w:cs="Times New Roman"/>
          <w:color w:val="000000"/>
          <w:sz w:val="24"/>
          <w:szCs w:val="24"/>
        </w:rPr>
        <w:t>Текст научного доклада.</w:t>
      </w:r>
    </w:p>
    <w:p w14:paraId="35140AC3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 w:cs="Times New Roman"/>
          <w:sz w:val="24"/>
          <w:szCs w:val="24"/>
        </w:rPr>
        <w:t>Заключение кафедры по научно-квалификационной работе аспиранта.</w:t>
      </w:r>
    </w:p>
    <w:p w14:paraId="5CEDBC05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 w:cs="Times New Roman"/>
          <w:caps/>
          <w:sz w:val="24"/>
          <w:szCs w:val="24"/>
        </w:rPr>
        <w:t>О</w:t>
      </w:r>
      <w:r w:rsidRPr="00CD4068">
        <w:rPr>
          <w:rFonts w:ascii="Times New Roman" w:hAnsi="Times New Roman" w:cs="Times New Roman"/>
          <w:sz w:val="24"/>
          <w:szCs w:val="24"/>
        </w:rPr>
        <w:t>тзыв научного руководителя на научно-квалификационную работу (диссертацию) аспиранта.</w:t>
      </w:r>
    </w:p>
    <w:p w14:paraId="2752FC36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068">
        <w:rPr>
          <w:rFonts w:ascii="Times New Roman" w:hAnsi="Times New Roman" w:cs="Times New Roman"/>
          <w:sz w:val="24"/>
          <w:szCs w:val="24"/>
          <w:lang w:bidi="ru-RU"/>
        </w:rPr>
        <w:t xml:space="preserve">Справка </w:t>
      </w:r>
      <w:r w:rsidRPr="00CD406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проверке научного доклада об основных результатах подготовленной научно-квалификационной работы (диссертации) на объем заимствований </w:t>
      </w:r>
      <w:r w:rsidRPr="00CD4068">
        <w:rPr>
          <w:rFonts w:ascii="Times New Roman" w:hAnsi="Times New Roman" w:cs="Times New Roman"/>
          <w:color w:val="000000"/>
          <w:sz w:val="24"/>
          <w:szCs w:val="24"/>
        </w:rPr>
        <w:t xml:space="preserve">«Антиплагиат». </w:t>
      </w:r>
    </w:p>
    <w:p w14:paraId="35A268C7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068">
        <w:rPr>
          <w:rFonts w:ascii="Times New Roman" w:hAnsi="Times New Roman" w:cs="Times New Roman"/>
          <w:color w:val="000000"/>
          <w:sz w:val="24"/>
          <w:szCs w:val="24"/>
        </w:rPr>
        <w:t>Рецензии (внутренняя и внешняя) на подготовленную научно-квалификационную работу (диссертацию).</w:t>
      </w:r>
    </w:p>
    <w:p w14:paraId="329A66DF" w14:textId="38EAAB12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068">
        <w:rPr>
          <w:rFonts w:ascii="Times New Roman" w:hAnsi="Times New Roman" w:cs="Times New Roman"/>
          <w:color w:val="000000"/>
          <w:sz w:val="24"/>
          <w:szCs w:val="24"/>
        </w:rPr>
        <w:t xml:space="preserve">Рецензии </w:t>
      </w:r>
      <w:r w:rsidR="00CD4068" w:rsidRPr="00CD4068">
        <w:rPr>
          <w:rFonts w:ascii="Times New Roman" w:hAnsi="Times New Roman" w:cs="Times New Roman"/>
          <w:color w:val="000000"/>
          <w:sz w:val="24"/>
          <w:szCs w:val="24"/>
        </w:rPr>
        <w:t xml:space="preserve">(внутренняя и внешняя) </w:t>
      </w:r>
      <w:r w:rsidRPr="00CD4068">
        <w:rPr>
          <w:rFonts w:ascii="Times New Roman" w:hAnsi="Times New Roman" w:cs="Times New Roman"/>
          <w:color w:val="000000"/>
          <w:sz w:val="24"/>
          <w:szCs w:val="24"/>
        </w:rPr>
        <w:t>на научный доклад об основных результатах подготовленной научно-квалификационной работы (диссертации).</w:t>
      </w:r>
    </w:p>
    <w:p w14:paraId="686944E9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 w:cs="Times New Roman"/>
          <w:sz w:val="24"/>
          <w:szCs w:val="24"/>
        </w:rPr>
        <w:t xml:space="preserve">Протокол заседания государственной экзаменационной комиссии по приему государственного экзамена. </w:t>
      </w:r>
    </w:p>
    <w:p w14:paraId="29859EEC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 w:cs="Times New Roman"/>
          <w:sz w:val="24"/>
          <w:szCs w:val="24"/>
        </w:rPr>
        <w:t>Протокол заседания государственной экзаменационной комиссии по представлению научного доклада об основных результатах подготовленной научно-квалификационной работы (диссертации).</w:t>
      </w:r>
    </w:p>
    <w:p w14:paraId="062E9C61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068">
        <w:rPr>
          <w:rFonts w:ascii="Times New Roman" w:hAnsi="Times New Roman"/>
          <w:sz w:val="24"/>
          <w:szCs w:val="24"/>
        </w:rPr>
        <w:t>Протокол заседания государственной экзаменационной комиссии по присвоению квалификации.</w:t>
      </w:r>
    </w:p>
    <w:p w14:paraId="4531E425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4068">
        <w:rPr>
          <w:rFonts w:ascii="Times New Roman" w:hAnsi="Times New Roman" w:cs="Times New Roman"/>
          <w:sz w:val="24"/>
          <w:szCs w:val="24"/>
        </w:rPr>
        <w:t>Зачётно</w:t>
      </w:r>
      <w:proofErr w:type="spellEnd"/>
      <w:r w:rsidRPr="00CD4068">
        <w:rPr>
          <w:rFonts w:ascii="Times New Roman" w:hAnsi="Times New Roman" w:cs="Times New Roman"/>
          <w:sz w:val="24"/>
          <w:szCs w:val="24"/>
        </w:rPr>
        <w:t xml:space="preserve">-экзаменационная ведомость </w:t>
      </w:r>
      <w:r w:rsidRPr="00CD4068">
        <w:rPr>
          <w:rFonts w:ascii="Times New Roman" w:hAnsi="Times New Roman" w:cs="Times New Roman"/>
          <w:color w:val="000000"/>
          <w:sz w:val="24"/>
          <w:szCs w:val="24"/>
        </w:rPr>
        <w:t>Государственной итоговой аттестации по приему государственного экзамена.</w:t>
      </w:r>
    </w:p>
    <w:p w14:paraId="260A2E0B" w14:textId="77777777" w:rsidR="007707E2" w:rsidRPr="00CD4068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4068">
        <w:rPr>
          <w:rFonts w:ascii="Times New Roman" w:hAnsi="Times New Roman" w:cs="Times New Roman"/>
          <w:sz w:val="24"/>
          <w:szCs w:val="24"/>
        </w:rPr>
        <w:t>Зачётно</w:t>
      </w:r>
      <w:proofErr w:type="spellEnd"/>
      <w:r w:rsidRPr="00CD4068">
        <w:rPr>
          <w:rFonts w:ascii="Times New Roman" w:hAnsi="Times New Roman" w:cs="Times New Roman"/>
          <w:sz w:val="24"/>
          <w:szCs w:val="24"/>
        </w:rPr>
        <w:t xml:space="preserve">-экзаменационная ведомость </w:t>
      </w:r>
      <w:r w:rsidRPr="00CD4068">
        <w:rPr>
          <w:rFonts w:ascii="Times New Roman" w:hAnsi="Times New Roman" w:cs="Times New Roman"/>
          <w:color w:val="000000"/>
          <w:sz w:val="24"/>
          <w:szCs w:val="24"/>
        </w:rPr>
        <w:t>Государственной итоговой аттестации по представлению научного доклада об основных результатах подготовленной научно-квалификационной работы (диссертации).</w:t>
      </w:r>
    </w:p>
    <w:p w14:paraId="6F952439" w14:textId="77777777" w:rsidR="007707E2" w:rsidRPr="00E373BC" w:rsidRDefault="007707E2" w:rsidP="00770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>Все представленные документы должны быть с подписями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заверенными печатями.</w:t>
      </w:r>
    </w:p>
    <w:p w14:paraId="479BA2CE" w14:textId="77777777" w:rsidR="007707E2" w:rsidRPr="00E373BC" w:rsidRDefault="007707E2" w:rsidP="00770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>В отдел аспирантуры представить пакет документов в скоросшивателе и на флэшке.</w:t>
      </w:r>
    </w:p>
    <w:p w14:paraId="38C19BAB" w14:textId="77777777" w:rsidR="00495568" w:rsidRPr="007707E2" w:rsidRDefault="007707E2" w:rsidP="007707E2"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AD61CC">
        <w:rPr>
          <w:rFonts w:ascii="Times New Roman" w:hAnsi="Times New Roman" w:cs="Times New Roman"/>
          <w:i/>
          <w:color w:val="FF0000"/>
          <w:sz w:val="24"/>
          <w:szCs w:val="24"/>
        </w:rPr>
        <w:t>Титульная страница скоросшивателя оформляется также как в личном деле аспиранта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sectPr w:rsidR="00495568" w:rsidRPr="007707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7CC7" w14:textId="77777777" w:rsidR="004635D5" w:rsidRDefault="004635D5" w:rsidP="00AF4818">
      <w:pPr>
        <w:spacing w:after="0" w:line="240" w:lineRule="auto"/>
      </w:pPr>
      <w:r>
        <w:separator/>
      </w:r>
    </w:p>
  </w:endnote>
  <w:endnote w:type="continuationSeparator" w:id="0">
    <w:p w14:paraId="705D66EB" w14:textId="77777777" w:rsidR="004635D5" w:rsidRDefault="004635D5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41979"/>
      <w:docPartObj>
        <w:docPartGallery w:val="Page Numbers (Bottom of Page)"/>
        <w:docPartUnique/>
      </w:docPartObj>
    </w:sdtPr>
    <w:sdtEndPr/>
    <w:sdtContent>
      <w:p w14:paraId="72054459" w14:textId="77777777"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7E2">
          <w:rPr>
            <w:noProof/>
          </w:rPr>
          <w:t>1</w:t>
        </w:r>
        <w:r>
          <w:fldChar w:fldCharType="end"/>
        </w:r>
      </w:p>
    </w:sdtContent>
  </w:sdt>
  <w:p w14:paraId="4F1C1074" w14:textId="77777777"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5DB3" w14:textId="77777777" w:rsidR="004635D5" w:rsidRDefault="004635D5" w:rsidP="00AF4818">
      <w:pPr>
        <w:spacing w:after="0" w:line="240" w:lineRule="auto"/>
      </w:pPr>
      <w:r>
        <w:separator/>
      </w:r>
    </w:p>
  </w:footnote>
  <w:footnote w:type="continuationSeparator" w:id="0">
    <w:p w14:paraId="265586D8" w14:textId="77777777" w:rsidR="004635D5" w:rsidRDefault="004635D5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5A5"/>
    <w:multiLevelType w:val="multilevel"/>
    <w:tmpl w:val="0772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55655774"/>
    <w:multiLevelType w:val="hybridMultilevel"/>
    <w:tmpl w:val="8F8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18"/>
    <w:rsid w:val="001F6D0E"/>
    <w:rsid w:val="00261957"/>
    <w:rsid w:val="002919C4"/>
    <w:rsid w:val="004635D5"/>
    <w:rsid w:val="00467A86"/>
    <w:rsid w:val="00495568"/>
    <w:rsid w:val="007707E2"/>
    <w:rsid w:val="008F37ED"/>
    <w:rsid w:val="00AF4818"/>
    <w:rsid w:val="00C54F53"/>
    <w:rsid w:val="00CD4068"/>
    <w:rsid w:val="00DF35F6"/>
    <w:rsid w:val="00F20A65"/>
    <w:rsid w:val="00F533F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351A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  <w:style w:type="character" w:customStyle="1" w:styleId="4">
    <w:name w:val="Основной текст (4)_"/>
    <w:link w:val="40"/>
    <w:uiPriority w:val="99"/>
    <w:locked/>
    <w:rsid w:val="007707E2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07E2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Ледяева Яна Львовна</cp:lastModifiedBy>
  <cp:revision>7</cp:revision>
  <dcterms:created xsi:type="dcterms:W3CDTF">2019-05-13T10:23:00Z</dcterms:created>
  <dcterms:modified xsi:type="dcterms:W3CDTF">2025-03-12T03:23:00Z</dcterms:modified>
</cp:coreProperties>
</file>