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1F64F" w14:textId="2E3E4B3A" w:rsidR="008A62CE" w:rsidRPr="008A62CE" w:rsidRDefault="008A62CE" w:rsidP="008A463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62CE">
        <w:rPr>
          <w:rFonts w:ascii="Times New Roman" w:hAnsi="Times New Roman" w:cs="Times New Roman"/>
          <w:b/>
          <w:sz w:val="24"/>
          <w:szCs w:val="24"/>
          <w:u w:val="single"/>
        </w:rPr>
        <w:t>Приложение №2 к объявлению №</w:t>
      </w:r>
      <w:r w:rsidR="00E20951">
        <w:rPr>
          <w:rFonts w:ascii="Times New Roman" w:hAnsi="Times New Roman" w:cs="Times New Roman"/>
          <w:b/>
          <w:sz w:val="24"/>
          <w:szCs w:val="24"/>
          <w:u w:val="single"/>
        </w:rPr>
        <w:t>83</w:t>
      </w:r>
      <w:r w:rsidRPr="008A62CE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</w:t>
      </w:r>
      <w:r w:rsidR="00E20951">
        <w:rPr>
          <w:rFonts w:ascii="Times New Roman" w:hAnsi="Times New Roman" w:cs="Times New Roman"/>
          <w:b/>
          <w:sz w:val="24"/>
          <w:szCs w:val="24"/>
          <w:u w:val="single"/>
        </w:rPr>
        <w:t>13</w:t>
      </w:r>
      <w:r w:rsidRPr="008A62C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A760D8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E20951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8A62CE"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A760D8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8A62CE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года.</w:t>
      </w:r>
    </w:p>
    <w:p w14:paraId="2BA4BCDE" w14:textId="6B0733FA" w:rsidR="008A4637" w:rsidRPr="008A4637" w:rsidRDefault="008A4637" w:rsidP="008A46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637">
        <w:rPr>
          <w:rFonts w:ascii="Times New Roman" w:hAnsi="Times New Roman" w:cs="Times New Roman"/>
          <w:b/>
          <w:sz w:val="24"/>
          <w:szCs w:val="24"/>
        </w:rPr>
        <w:t>Квалификационные требования к участникам закупки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53EB501F" w14:textId="1138DA0F" w:rsidR="00CA335D" w:rsidRPr="00A760D8" w:rsidRDefault="00860DE7" w:rsidP="002A36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60D8">
        <w:rPr>
          <w:rFonts w:ascii="Times New Roman" w:hAnsi="Times New Roman" w:cs="Times New Roman"/>
          <w:b/>
          <w:sz w:val="24"/>
          <w:szCs w:val="24"/>
        </w:rPr>
        <w:t>Документы, подтверждающие юридическую деятельность.</w:t>
      </w:r>
      <w:r w:rsidRPr="00A760D8">
        <w:rPr>
          <w:rFonts w:ascii="Times New Roman" w:hAnsi="Times New Roman" w:cs="Times New Roman"/>
          <w:sz w:val="24"/>
          <w:szCs w:val="24"/>
        </w:rPr>
        <w:t xml:space="preserve"> </w:t>
      </w:r>
      <w:r w:rsidR="00DC20AE" w:rsidRPr="00A760D8">
        <w:rPr>
          <w:rFonts w:ascii="Times New Roman" w:hAnsi="Times New Roman" w:cs="Times New Roman"/>
          <w:sz w:val="24"/>
          <w:szCs w:val="24"/>
        </w:rPr>
        <w:t>Предоставить</w:t>
      </w:r>
      <w:r w:rsidR="008D4EEB" w:rsidRPr="00A760D8">
        <w:rPr>
          <w:rFonts w:ascii="Times New Roman" w:hAnsi="Times New Roman" w:cs="Times New Roman"/>
          <w:sz w:val="24"/>
          <w:szCs w:val="24"/>
        </w:rPr>
        <w:t xml:space="preserve"> </w:t>
      </w:r>
      <w:r w:rsidR="00DC20AE" w:rsidRPr="00A760D8">
        <w:rPr>
          <w:rFonts w:ascii="Times New Roman" w:hAnsi="Times New Roman" w:cs="Times New Roman"/>
          <w:sz w:val="24"/>
          <w:szCs w:val="24"/>
        </w:rPr>
        <w:t>сканированн</w:t>
      </w:r>
      <w:r w:rsidR="0044265A" w:rsidRPr="00A760D8">
        <w:rPr>
          <w:rFonts w:ascii="Times New Roman" w:hAnsi="Times New Roman" w:cs="Times New Roman"/>
          <w:sz w:val="24"/>
          <w:szCs w:val="24"/>
        </w:rPr>
        <w:t>ый</w:t>
      </w:r>
      <w:r w:rsidR="00DC20AE" w:rsidRPr="00A760D8">
        <w:rPr>
          <w:rFonts w:ascii="Times New Roman" w:hAnsi="Times New Roman" w:cs="Times New Roman"/>
          <w:sz w:val="24"/>
          <w:szCs w:val="24"/>
        </w:rPr>
        <w:t xml:space="preserve"> </w:t>
      </w:r>
      <w:r w:rsidR="0044265A" w:rsidRPr="00A760D8">
        <w:rPr>
          <w:rFonts w:ascii="Times New Roman" w:hAnsi="Times New Roman" w:cs="Times New Roman"/>
          <w:sz w:val="24"/>
          <w:szCs w:val="24"/>
        </w:rPr>
        <w:t xml:space="preserve">оригинал </w:t>
      </w:r>
      <w:r w:rsidR="00DC20AE" w:rsidRPr="00A760D8">
        <w:rPr>
          <w:rFonts w:ascii="Times New Roman" w:hAnsi="Times New Roman" w:cs="Times New Roman"/>
          <w:sz w:val="24"/>
          <w:szCs w:val="24"/>
        </w:rPr>
        <w:t>свидетельства о регистрации</w:t>
      </w:r>
      <w:r w:rsidR="008D4EEB" w:rsidRPr="00A760D8">
        <w:rPr>
          <w:rFonts w:ascii="Times New Roman" w:hAnsi="Times New Roman" w:cs="Times New Roman"/>
          <w:sz w:val="24"/>
          <w:szCs w:val="24"/>
        </w:rPr>
        <w:t xml:space="preserve"> юридического лица</w:t>
      </w:r>
      <w:r w:rsidRPr="00A760D8">
        <w:rPr>
          <w:rFonts w:ascii="Times New Roman" w:hAnsi="Times New Roman" w:cs="Times New Roman"/>
          <w:sz w:val="24"/>
          <w:szCs w:val="24"/>
        </w:rPr>
        <w:t>. В случае отсутствия в свидетельстве о государственной регистрации юридического лица (для юридических лиц) конкретной сферы деятельности, предоставляется сканированный в цветном виде заверенный Устав юридического лица.</w:t>
      </w:r>
    </w:p>
    <w:p w14:paraId="5A8A226A" w14:textId="64B06614" w:rsidR="00CA335D" w:rsidRPr="00A760D8" w:rsidRDefault="008D4EEB" w:rsidP="003E04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60D8">
        <w:rPr>
          <w:rFonts w:ascii="Times New Roman" w:hAnsi="Times New Roman" w:cs="Times New Roman"/>
          <w:b/>
          <w:sz w:val="24"/>
          <w:szCs w:val="24"/>
        </w:rPr>
        <w:t>О</w:t>
      </w:r>
      <w:r w:rsidR="00DC20AE" w:rsidRPr="00A760D8">
        <w:rPr>
          <w:rFonts w:ascii="Times New Roman" w:hAnsi="Times New Roman" w:cs="Times New Roman"/>
          <w:b/>
          <w:sz w:val="24"/>
          <w:szCs w:val="24"/>
        </w:rPr>
        <w:t>пыт</w:t>
      </w:r>
      <w:r w:rsidR="00860DE7" w:rsidRPr="00A760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60D8" w:rsidRPr="00A760D8">
        <w:rPr>
          <w:rFonts w:ascii="Times New Roman" w:hAnsi="Times New Roman" w:cs="Times New Roman"/>
          <w:b/>
          <w:sz w:val="24"/>
          <w:szCs w:val="24"/>
        </w:rPr>
        <w:t>поставки данного вида товаров</w:t>
      </w:r>
      <w:r w:rsidR="00860DE7" w:rsidRPr="00A760D8">
        <w:rPr>
          <w:rFonts w:ascii="Times New Roman" w:hAnsi="Times New Roman" w:cs="Times New Roman"/>
          <w:b/>
          <w:sz w:val="24"/>
          <w:szCs w:val="24"/>
        </w:rPr>
        <w:t>.</w:t>
      </w:r>
      <w:r w:rsidR="00DC20AE" w:rsidRPr="00A760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60D8">
        <w:rPr>
          <w:rFonts w:ascii="Times New Roman" w:hAnsi="Times New Roman" w:cs="Times New Roman"/>
          <w:sz w:val="24"/>
          <w:szCs w:val="24"/>
        </w:rPr>
        <w:t xml:space="preserve">Предоставить отсканированные </w:t>
      </w:r>
      <w:r w:rsidR="00860DE7" w:rsidRPr="00A760D8">
        <w:rPr>
          <w:rFonts w:ascii="Times New Roman" w:hAnsi="Times New Roman" w:cs="Times New Roman"/>
          <w:sz w:val="24"/>
          <w:szCs w:val="24"/>
        </w:rPr>
        <w:t xml:space="preserve">оригиналы аналогичных </w:t>
      </w:r>
      <w:r w:rsidRPr="00A760D8">
        <w:rPr>
          <w:rFonts w:ascii="Times New Roman" w:hAnsi="Times New Roman" w:cs="Times New Roman"/>
          <w:sz w:val="24"/>
          <w:szCs w:val="24"/>
        </w:rPr>
        <w:t>договоров</w:t>
      </w:r>
      <w:r w:rsidR="00860DE7" w:rsidRPr="00A760D8">
        <w:rPr>
          <w:rFonts w:ascii="Times New Roman" w:hAnsi="Times New Roman" w:cs="Times New Roman"/>
          <w:sz w:val="24"/>
          <w:szCs w:val="24"/>
        </w:rPr>
        <w:t xml:space="preserve"> в количестве не менее двух, на </w:t>
      </w:r>
      <w:r w:rsidR="00A760D8" w:rsidRPr="00A760D8">
        <w:rPr>
          <w:rFonts w:ascii="Times New Roman" w:hAnsi="Times New Roman" w:cs="Times New Roman"/>
          <w:sz w:val="24"/>
          <w:szCs w:val="24"/>
        </w:rPr>
        <w:t>поставку</w:t>
      </w:r>
      <w:r w:rsidR="00716C63" w:rsidRPr="00A760D8">
        <w:rPr>
          <w:rFonts w:ascii="Times New Roman" w:hAnsi="Times New Roman" w:cs="Times New Roman"/>
          <w:sz w:val="24"/>
          <w:szCs w:val="24"/>
        </w:rPr>
        <w:t xml:space="preserve"> </w:t>
      </w:r>
      <w:r w:rsidR="00860DE7" w:rsidRPr="00A760D8">
        <w:rPr>
          <w:rFonts w:ascii="Times New Roman" w:hAnsi="Times New Roman" w:cs="Times New Roman"/>
          <w:sz w:val="24"/>
          <w:szCs w:val="24"/>
        </w:rPr>
        <w:t>аналогичн</w:t>
      </w:r>
      <w:r w:rsidR="00716C63" w:rsidRPr="00A760D8">
        <w:rPr>
          <w:rFonts w:ascii="Times New Roman" w:hAnsi="Times New Roman" w:cs="Times New Roman"/>
          <w:sz w:val="24"/>
          <w:szCs w:val="24"/>
        </w:rPr>
        <w:t>ых</w:t>
      </w:r>
      <w:r w:rsidR="00860DE7" w:rsidRPr="00A760D8">
        <w:rPr>
          <w:rFonts w:ascii="Times New Roman" w:hAnsi="Times New Roman" w:cs="Times New Roman"/>
          <w:sz w:val="24"/>
          <w:szCs w:val="24"/>
        </w:rPr>
        <w:t xml:space="preserve"> </w:t>
      </w:r>
      <w:r w:rsidR="00A760D8" w:rsidRPr="00A760D8">
        <w:rPr>
          <w:rFonts w:ascii="Times New Roman" w:hAnsi="Times New Roman" w:cs="Times New Roman"/>
          <w:sz w:val="24"/>
          <w:szCs w:val="24"/>
        </w:rPr>
        <w:t>товаров</w:t>
      </w:r>
      <w:r w:rsidR="00860DE7" w:rsidRPr="00A760D8">
        <w:rPr>
          <w:rFonts w:ascii="Times New Roman" w:hAnsi="Times New Roman" w:cs="Times New Roman"/>
          <w:sz w:val="24"/>
          <w:szCs w:val="24"/>
        </w:rPr>
        <w:t xml:space="preserve"> на сумму не менее суммы лота за 2022-202</w:t>
      </w:r>
      <w:r w:rsidR="00037175">
        <w:rPr>
          <w:rFonts w:ascii="Times New Roman" w:hAnsi="Times New Roman" w:cs="Times New Roman"/>
          <w:sz w:val="24"/>
          <w:szCs w:val="24"/>
        </w:rPr>
        <w:t>5</w:t>
      </w:r>
      <w:r w:rsidR="00860DE7" w:rsidRPr="00A760D8">
        <w:rPr>
          <w:rFonts w:ascii="Times New Roman" w:hAnsi="Times New Roman" w:cs="Times New Roman"/>
          <w:sz w:val="24"/>
          <w:szCs w:val="24"/>
        </w:rPr>
        <w:t xml:space="preserve"> гг. </w:t>
      </w:r>
    </w:p>
    <w:p w14:paraId="280F855C" w14:textId="465D4CED" w:rsidR="00CA335D" w:rsidRPr="00A760D8" w:rsidRDefault="008D4EEB" w:rsidP="008372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60D8">
        <w:rPr>
          <w:rFonts w:ascii="Times New Roman" w:hAnsi="Times New Roman" w:cs="Times New Roman"/>
          <w:b/>
          <w:sz w:val="24"/>
          <w:szCs w:val="24"/>
        </w:rPr>
        <w:t>О</w:t>
      </w:r>
      <w:r w:rsidR="00DC20AE" w:rsidRPr="00A760D8">
        <w:rPr>
          <w:rFonts w:ascii="Times New Roman" w:hAnsi="Times New Roman" w:cs="Times New Roman"/>
          <w:b/>
          <w:sz w:val="24"/>
          <w:szCs w:val="24"/>
        </w:rPr>
        <w:t>тсутстви</w:t>
      </w:r>
      <w:r w:rsidRPr="00A760D8">
        <w:rPr>
          <w:rFonts w:ascii="Times New Roman" w:hAnsi="Times New Roman" w:cs="Times New Roman"/>
          <w:b/>
          <w:sz w:val="24"/>
          <w:szCs w:val="24"/>
        </w:rPr>
        <w:t>е</w:t>
      </w:r>
      <w:r w:rsidR="00DC20AE" w:rsidRPr="00A760D8">
        <w:rPr>
          <w:rFonts w:ascii="Times New Roman" w:hAnsi="Times New Roman" w:cs="Times New Roman"/>
          <w:b/>
          <w:sz w:val="24"/>
          <w:szCs w:val="24"/>
        </w:rPr>
        <w:t xml:space="preserve"> задолженности по уплате налоговых взносов</w:t>
      </w:r>
      <w:r w:rsidRPr="00A760D8">
        <w:rPr>
          <w:rFonts w:ascii="Times New Roman" w:hAnsi="Times New Roman" w:cs="Times New Roman"/>
          <w:b/>
          <w:sz w:val="24"/>
          <w:szCs w:val="24"/>
        </w:rPr>
        <w:t>.</w:t>
      </w:r>
      <w:r w:rsidRPr="00A760D8">
        <w:rPr>
          <w:rFonts w:ascii="Times New Roman" w:hAnsi="Times New Roman" w:cs="Times New Roman"/>
          <w:sz w:val="24"/>
          <w:szCs w:val="24"/>
        </w:rPr>
        <w:t xml:space="preserve"> Предоставить сканированный оригинал справки об отсутствии/наличии задолженности по налогам, неналоговым доходам и страховым взносам от государственной налоговой службы при Министерстве Кыргызской Республики.</w:t>
      </w:r>
    </w:p>
    <w:p w14:paraId="21B6B160" w14:textId="40823554" w:rsidR="00CA335D" w:rsidRDefault="00DC20AE" w:rsidP="00716C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759E7">
        <w:rPr>
          <w:rFonts w:ascii="Times New Roman" w:hAnsi="Times New Roman" w:cs="Times New Roman"/>
          <w:b/>
          <w:sz w:val="24"/>
          <w:szCs w:val="24"/>
        </w:rPr>
        <w:t>Письменное подтверждение об отсутствии аффилированности, а также информаци</w:t>
      </w:r>
      <w:r w:rsidR="00262D21" w:rsidRPr="00D759E7">
        <w:rPr>
          <w:rFonts w:ascii="Times New Roman" w:hAnsi="Times New Roman" w:cs="Times New Roman"/>
          <w:b/>
          <w:sz w:val="24"/>
          <w:szCs w:val="24"/>
        </w:rPr>
        <w:t>я</w:t>
      </w:r>
      <w:r w:rsidRPr="00D759E7">
        <w:rPr>
          <w:rFonts w:ascii="Times New Roman" w:hAnsi="Times New Roman" w:cs="Times New Roman"/>
          <w:b/>
          <w:sz w:val="24"/>
          <w:szCs w:val="24"/>
        </w:rPr>
        <w:t xml:space="preserve"> об их бенефициарных владельцах.</w:t>
      </w:r>
      <w:r w:rsidR="008D4EEB" w:rsidRPr="00D759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4EEB" w:rsidRPr="00D759E7">
        <w:rPr>
          <w:rFonts w:ascii="Times New Roman" w:hAnsi="Times New Roman" w:cs="Times New Roman"/>
          <w:sz w:val="24"/>
          <w:szCs w:val="24"/>
        </w:rPr>
        <w:t>Предоставить</w:t>
      </w:r>
      <w:r w:rsidR="00262D21" w:rsidRPr="00D759E7">
        <w:rPr>
          <w:rFonts w:ascii="Times New Roman" w:hAnsi="Times New Roman" w:cs="Times New Roman"/>
          <w:sz w:val="24"/>
          <w:szCs w:val="24"/>
        </w:rPr>
        <w:t xml:space="preserve"> сканированный оригинал</w:t>
      </w:r>
      <w:r w:rsidR="008D4EEB" w:rsidRPr="00D759E7">
        <w:rPr>
          <w:rFonts w:ascii="Times New Roman" w:hAnsi="Times New Roman" w:cs="Times New Roman"/>
          <w:sz w:val="24"/>
          <w:szCs w:val="24"/>
        </w:rPr>
        <w:t xml:space="preserve"> </w:t>
      </w:r>
      <w:r w:rsidR="00262D21" w:rsidRPr="00D759E7">
        <w:rPr>
          <w:rFonts w:ascii="Times New Roman" w:hAnsi="Times New Roman" w:cs="Times New Roman"/>
          <w:sz w:val="24"/>
          <w:szCs w:val="24"/>
        </w:rPr>
        <w:t xml:space="preserve">письма об отсутствии аффилированности с Заказчиком, согласно образцу, указанному в Приложении №3. Письмо должно быть заверено подписью и печатью со стороны Поставщика. </w:t>
      </w:r>
    </w:p>
    <w:p w14:paraId="24289867" w14:textId="5E4907EC" w:rsidR="00716C63" w:rsidRPr="00A760D8" w:rsidRDefault="00A760D8" w:rsidP="00CB6C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60D8">
        <w:rPr>
          <w:rFonts w:ascii="Times New Roman" w:hAnsi="Times New Roman" w:cs="Times New Roman"/>
          <w:b/>
          <w:sz w:val="24"/>
          <w:szCs w:val="24"/>
        </w:rPr>
        <w:t>Предложение поставщика.</w:t>
      </w:r>
      <w:r w:rsidRPr="00A760D8">
        <w:rPr>
          <w:rFonts w:ascii="Times New Roman" w:hAnsi="Times New Roman" w:cs="Times New Roman"/>
          <w:sz w:val="24"/>
          <w:szCs w:val="24"/>
        </w:rPr>
        <w:t xml:space="preserve"> Предоставить сканированный оригинал предложения поставщика, согласно форме, указанной в Приложении №4. Письмо должно быть заверено подпись</w:t>
      </w:r>
      <w:r w:rsidR="00037175">
        <w:rPr>
          <w:rFonts w:ascii="Times New Roman" w:hAnsi="Times New Roman" w:cs="Times New Roman"/>
          <w:sz w:val="24"/>
          <w:szCs w:val="24"/>
        </w:rPr>
        <w:t>ю</w:t>
      </w:r>
      <w:r w:rsidRPr="00A760D8">
        <w:rPr>
          <w:rFonts w:ascii="Times New Roman" w:hAnsi="Times New Roman" w:cs="Times New Roman"/>
          <w:sz w:val="24"/>
          <w:szCs w:val="24"/>
        </w:rPr>
        <w:t xml:space="preserve"> и печатью со стороны Руководителя.</w:t>
      </w:r>
    </w:p>
    <w:p w14:paraId="52A1E844" w14:textId="4FA8444D" w:rsidR="00716C63" w:rsidRPr="00A760D8" w:rsidRDefault="0044265A" w:rsidP="00821F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60D8">
        <w:rPr>
          <w:rFonts w:ascii="Times New Roman" w:hAnsi="Times New Roman" w:cs="Times New Roman"/>
          <w:b/>
          <w:sz w:val="24"/>
          <w:szCs w:val="24"/>
        </w:rPr>
        <w:t>Гарантийное обеспечение предложение поставщика</w:t>
      </w:r>
      <w:r w:rsidR="00650538" w:rsidRPr="00A760D8">
        <w:rPr>
          <w:rFonts w:ascii="Times New Roman" w:hAnsi="Times New Roman" w:cs="Times New Roman"/>
          <w:b/>
          <w:sz w:val="24"/>
          <w:szCs w:val="24"/>
        </w:rPr>
        <w:t xml:space="preserve"> (ГОПП)</w:t>
      </w:r>
      <w:r w:rsidRPr="00A760D8">
        <w:rPr>
          <w:rFonts w:ascii="Times New Roman" w:hAnsi="Times New Roman" w:cs="Times New Roman"/>
          <w:b/>
          <w:sz w:val="24"/>
          <w:szCs w:val="24"/>
        </w:rPr>
        <w:t>.</w:t>
      </w:r>
      <w:r w:rsidR="00650538" w:rsidRPr="00A760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60D8">
        <w:rPr>
          <w:rFonts w:ascii="Times New Roman" w:hAnsi="Times New Roman" w:cs="Times New Roman"/>
          <w:sz w:val="24"/>
          <w:szCs w:val="24"/>
        </w:rPr>
        <w:t xml:space="preserve"> </w:t>
      </w:r>
      <w:r w:rsidR="00650538" w:rsidRPr="00A760D8">
        <w:rPr>
          <w:rFonts w:ascii="Times New Roman" w:hAnsi="Times New Roman" w:cs="Times New Roman"/>
          <w:sz w:val="24"/>
          <w:szCs w:val="24"/>
        </w:rPr>
        <w:t xml:space="preserve">Поставщик вносит ГОПП в виде денежных средств </w:t>
      </w:r>
      <w:r w:rsidR="00DC20AE" w:rsidRPr="00A760D8">
        <w:rPr>
          <w:rFonts w:ascii="Times New Roman" w:hAnsi="Times New Roman" w:cs="Times New Roman"/>
          <w:sz w:val="24"/>
          <w:szCs w:val="24"/>
        </w:rPr>
        <w:t xml:space="preserve">в размере 2% от </w:t>
      </w:r>
      <w:r w:rsidR="00650538" w:rsidRPr="00A760D8">
        <w:rPr>
          <w:rFonts w:ascii="Times New Roman" w:hAnsi="Times New Roman" w:cs="Times New Roman"/>
          <w:sz w:val="24"/>
          <w:szCs w:val="24"/>
        </w:rPr>
        <w:t xml:space="preserve">планируемой стоимости </w:t>
      </w:r>
      <w:r w:rsidR="00DC20AE" w:rsidRPr="00A760D8">
        <w:rPr>
          <w:rFonts w:ascii="Times New Roman" w:hAnsi="Times New Roman" w:cs="Times New Roman"/>
          <w:sz w:val="24"/>
          <w:szCs w:val="24"/>
        </w:rPr>
        <w:t>лота</w:t>
      </w:r>
      <w:r w:rsidR="00073DE5" w:rsidRPr="00A760D8">
        <w:rPr>
          <w:rFonts w:ascii="Times New Roman" w:hAnsi="Times New Roman" w:cs="Times New Roman"/>
          <w:sz w:val="24"/>
          <w:szCs w:val="24"/>
        </w:rPr>
        <w:t xml:space="preserve"> </w:t>
      </w:r>
      <w:r w:rsidR="00DC20AE" w:rsidRPr="00A760D8">
        <w:rPr>
          <w:rFonts w:ascii="Times New Roman" w:hAnsi="Times New Roman" w:cs="Times New Roman"/>
          <w:sz w:val="24"/>
          <w:szCs w:val="24"/>
        </w:rPr>
        <w:t>Заказчиком.</w:t>
      </w:r>
      <w:r w:rsidR="00650538" w:rsidRPr="00A760D8">
        <w:rPr>
          <w:rFonts w:ascii="Times New Roman" w:hAnsi="Times New Roman" w:cs="Times New Roman"/>
          <w:sz w:val="24"/>
          <w:szCs w:val="24"/>
        </w:rPr>
        <w:t xml:space="preserve"> Предоставить с</w:t>
      </w:r>
      <w:r w:rsidR="00073DE5" w:rsidRPr="00A760D8">
        <w:rPr>
          <w:rFonts w:ascii="Times New Roman" w:hAnsi="Times New Roman" w:cs="Times New Roman"/>
          <w:sz w:val="24"/>
          <w:szCs w:val="24"/>
        </w:rPr>
        <w:t>канированный оригинал платежное поручения или квитанции об оплате ГОПП.</w:t>
      </w:r>
      <w:r w:rsidR="003C5BED" w:rsidRPr="00A760D8">
        <w:rPr>
          <w:rFonts w:ascii="Times New Roman" w:hAnsi="Times New Roman" w:cs="Times New Roman"/>
          <w:sz w:val="24"/>
          <w:szCs w:val="24"/>
        </w:rPr>
        <w:t xml:space="preserve"> К моменту вскрытия гарантийное обеспечение предложения в виде денежных средств должно поступить на депозитный счет закупающей организации с указанием </w:t>
      </w:r>
      <w:r w:rsidR="001B5A7C" w:rsidRPr="00A760D8">
        <w:rPr>
          <w:rFonts w:ascii="Times New Roman" w:hAnsi="Times New Roman" w:cs="Times New Roman"/>
          <w:sz w:val="24"/>
          <w:szCs w:val="24"/>
        </w:rPr>
        <w:t>объявления</w:t>
      </w:r>
      <w:r w:rsidR="003C5BED" w:rsidRPr="00A760D8">
        <w:rPr>
          <w:rFonts w:ascii="Times New Roman" w:hAnsi="Times New Roman" w:cs="Times New Roman"/>
          <w:sz w:val="24"/>
          <w:szCs w:val="24"/>
        </w:rPr>
        <w:t xml:space="preserve"> закупки.</w:t>
      </w:r>
      <w:r w:rsidR="00053821" w:rsidRPr="00A760D8">
        <w:rPr>
          <w:rFonts w:ascii="Times New Roman" w:hAnsi="Times New Roman" w:cs="Times New Roman"/>
          <w:sz w:val="24"/>
          <w:szCs w:val="24"/>
        </w:rPr>
        <w:t xml:space="preserve"> Реквизиты для перевода ГОПП указаны в Приложении №</w:t>
      </w:r>
      <w:r w:rsidR="00716C63" w:rsidRPr="00A760D8">
        <w:rPr>
          <w:rFonts w:ascii="Times New Roman" w:hAnsi="Times New Roman" w:cs="Times New Roman"/>
          <w:sz w:val="24"/>
          <w:szCs w:val="24"/>
        </w:rPr>
        <w:t>4</w:t>
      </w:r>
      <w:r w:rsidR="00053821" w:rsidRPr="00A760D8">
        <w:rPr>
          <w:rFonts w:ascii="Times New Roman" w:hAnsi="Times New Roman" w:cs="Times New Roman"/>
          <w:sz w:val="24"/>
          <w:szCs w:val="24"/>
        </w:rPr>
        <w:t>.</w:t>
      </w:r>
      <w:r w:rsidR="001335F1" w:rsidRPr="00A760D8">
        <w:rPr>
          <w:rFonts w:ascii="Times New Roman" w:hAnsi="Times New Roman" w:cs="Times New Roman"/>
          <w:sz w:val="24"/>
          <w:szCs w:val="24"/>
        </w:rPr>
        <w:t xml:space="preserve"> ГОПП возвращается участникам закупки после публикации итогов на сайте в течение 5 (пяти) банковских дней.</w:t>
      </w:r>
    </w:p>
    <w:p w14:paraId="3C556C33" w14:textId="73E43083" w:rsidR="0012571A" w:rsidRPr="00037175" w:rsidRDefault="0012571A" w:rsidP="00DC20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Бренд и производитель.</w:t>
      </w:r>
      <w:r>
        <w:rPr>
          <w:rFonts w:ascii="Times New Roman" w:hAnsi="Times New Roman" w:cs="Times New Roman"/>
          <w:sz w:val="24"/>
          <w:szCs w:val="24"/>
        </w:rPr>
        <w:t xml:space="preserve"> В коммерческом предложении обязательно указать бренд и страну производителя (где это возможно). Коммерческие предложения без указания данных требований рассматриваться не будут!</w:t>
      </w:r>
    </w:p>
    <w:p w14:paraId="1AB2A501" w14:textId="3F669DF8" w:rsidR="008A62CE" w:rsidRDefault="003C5BED" w:rsidP="00DC20AE">
      <w:pPr>
        <w:rPr>
          <w:rFonts w:ascii="Times New Roman" w:hAnsi="Times New Roman" w:cs="Times New Roman"/>
          <w:sz w:val="24"/>
          <w:szCs w:val="24"/>
        </w:rPr>
      </w:pPr>
      <w:bookmarkStart w:id="1" w:name="_Hlk182487482"/>
      <w:r w:rsidRPr="003C5BED">
        <w:rPr>
          <w:rFonts w:ascii="Times New Roman" w:hAnsi="Times New Roman" w:cs="Times New Roman"/>
          <w:sz w:val="24"/>
          <w:szCs w:val="24"/>
        </w:rPr>
        <w:t>Предложение поставщика на участие в закупке подается в электронной форме</w:t>
      </w:r>
      <w:r w:rsidR="00073DE5">
        <w:rPr>
          <w:rFonts w:ascii="Times New Roman" w:hAnsi="Times New Roman" w:cs="Times New Roman"/>
          <w:sz w:val="24"/>
          <w:szCs w:val="24"/>
        </w:rPr>
        <w:t xml:space="preserve"> на почту: </w:t>
      </w:r>
      <w:r w:rsidR="00073DE5" w:rsidRPr="00073DE5">
        <w:rPr>
          <w:rFonts w:ascii="Times New Roman" w:hAnsi="Times New Roman" w:cs="Times New Roman"/>
          <w:sz w:val="24"/>
          <w:szCs w:val="24"/>
        </w:rPr>
        <w:t>konkurs-rf@krsu.kg</w:t>
      </w:r>
      <w:r w:rsidRPr="003C5BED">
        <w:rPr>
          <w:rFonts w:ascii="Times New Roman" w:hAnsi="Times New Roman" w:cs="Times New Roman"/>
          <w:sz w:val="24"/>
          <w:szCs w:val="24"/>
        </w:rPr>
        <w:t xml:space="preserve"> до истечения окончательного срока представления, указанного в </w:t>
      </w:r>
      <w:r w:rsidR="00073DE5">
        <w:rPr>
          <w:rFonts w:ascii="Times New Roman" w:hAnsi="Times New Roman" w:cs="Times New Roman"/>
          <w:sz w:val="24"/>
          <w:szCs w:val="24"/>
        </w:rPr>
        <w:t>объявлении</w:t>
      </w:r>
      <w:r w:rsidRPr="003C5BED">
        <w:rPr>
          <w:rFonts w:ascii="Times New Roman" w:hAnsi="Times New Roman" w:cs="Times New Roman"/>
          <w:sz w:val="24"/>
          <w:szCs w:val="24"/>
        </w:rPr>
        <w:t xml:space="preserve"> о закупке.</w:t>
      </w:r>
    </w:p>
    <w:bookmarkEnd w:id="1"/>
    <w:p w14:paraId="22A24E90" w14:textId="26FED196" w:rsidR="008A62CE" w:rsidRPr="00DC20AE" w:rsidRDefault="008A62CE" w:rsidP="00DC20AE">
      <w:pPr>
        <w:rPr>
          <w:rFonts w:ascii="Times New Roman" w:hAnsi="Times New Roman" w:cs="Times New Roman"/>
          <w:sz w:val="24"/>
          <w:szCs w:val="24"/>
        </w:rPr>
      </w:pPr>
    </w:p>
    <w:sectPr w:rsidR="008A62CE" w:rsidRPr="00DC2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A2846"/>
    <w:multiLevelType w:val="hybridMultilevel"/>
    <w:tmpl w:val="777E9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D3C9E"/>
    <w:multiLevelType w:val="hybridMultilevel"/>
    <w:tmpl w:val="874262D2"/>
    <w:lvl w:ilvl="0" w:tplc="DF846F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7DC"/>
    <w:rsid w:val="00037175"/>
    <w:rsid w:val="00053821"/>
    <w:rsid w:val="00073DE5"/>
    <w:rsid w:val="000F2C9D"/>
    <w:rsid w:val="0012571A"/>
    <w:rsid w:val="001335F1"/>
    <w:rsid w:val="001B5A7C"/>
    <w:rsid w:val="00262D21"/>
    <w:rsid w:val="003C5BED"/>
    <w:rsid w:val="0044265A"/>
    <w:rsid w:val="00481489"/>
    <w:rsid w:val="004D0ADB"/>
    <w:rsid w:val="00650538"/>
    <w:rsid w:val="00716C63"/>
    <w:rsid w:val="007B17CC"/>
    <w:rsid w:val="007D2707"/>
    <w:rsid w:val="007E102D"/>
    <w:rsid w:val="00860DE7"/>
    <w:rsid w:val="008A4637"/>
    <w:rsid w:val="008A62CE"/>
    <w:rsid w:val="008D4EEB"/>
    <w:rsid w:val="009F1E7C"/>
    <w:rsid w:val="00A760D8"/>
    <w:rsid w:val="00C677DC"/>
    <w:rsid w:val="00CA335D"/>
    <w:rsid w:val="00D759E7"/>
    <w:rsid w:val="00DC20AE"/>
    <w:rsid w:val="00E20951"/>
    <w:rsid w:val="00E7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16C98"/>
  <w15:chartTrackingRefBased/>
  <w15:docId w15:val="{03C2FA43-4A53-4508-9197-6ED191D31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5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2025-04-22T11:21:00Z</cp:lastPrinted>
  <dcterms:created xsi:type="dcterms:W3CDTF">2025-06-13T12:13:00Z</dcterms:created>
  <dcterms:modified xsi:type="dcterms:W3CDTF">2025-06-13T12:13:00Z</dcterms:modified>
</cp:coreProperties>
</file>